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F6" w:rsidRPr="006D7ABD" w:rsidRDefault="003820F6" w:rsidP="00F678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6D7ABD">
        <w:rPr>
          <w:rFonts w:ascii="Times New Roman" w:hAnsi="Times New Roman"/>
          <w:b/>
          <w:sz w:val="24"/>
          <w:szCs w:val="24"/>
          <w:lang w:val="fr-FR"/>
        </w:rPr>
        <w:t>R A P P O R T</w:t>
      </w:r>
    </w:p>
    <w:p w:rsidR="003820F6" w:rsidRPr="006D7ABD" w:rsidRDefault="00990547" w:rsidP="00F678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6D7ABD">
        <w:rPr>
          <w:rFonts w:ascii="Times New Roman" w:hAnsi="Times New Roman"/>
          <w:b/>
          <w:sz w:val="24"/>
          <w:szCs w:val="24"/>
          <w:lang w:val="fr-FR"/>
        </w:rPr>
        <w:t xml:space="preserve">du projet </w:t>
      </w:r>
      <w:r w:rsidR="003820F6" w:rsidRPr="006D7ABD">
        <w:rPr>
          <w:rFonts w:ascii="Times New Roman" w:hAnsi="Times New Roman"/>
          <w:b/>
          <w:sz w:val="24"/>
          <w:szCs w:val="24"/>
          <w:lang w:val="fr-FR"/>
        </w:rPr>
        <w:t xml:space="preserve">de l’Association kazakhstanaise des </w:t>
      </w:r>
      <w:r w:rsidR="00CB32C7" w:rsidRPr="006D7ABD">
        <w:rPr>
          <w:rFonts w:ascii="Times New Roman" w:hAnsi="Times New Roman"/>
          <w:b/>
          <w:sz w:val="24"/>
          <w:szCs w:val="24"/>
          <w:lang w:val="fr-FR"/>
        </w:rPr>
        <w:t>enseignantes</w:t>
      </w:r>
      <w:r w:rsidR="003820F6" w:rsidRPr="006D7ABD">
        <w:rPr>
          <w:rFonts w:ascii="Times New Roman" w:hAnsi="Times New Roman"/>
          <w:b/>
          <w:sz w:val="24"/>
          <w:szCs w:val="24"/>
          <w:lang w:val="fr-FR"/>
        </w:rPr>
        <w:t xml:space="preserve"> de français</w:t>
      </w:r>
      <w:r w:rsidR="00C26F36" w:rsidRPr="006D7ABD">
        <w:rPr>
          <w:rFonts w:ascii="Times New Roman" w:hAnsi="Times New Roman"/>
          <w:b/>
          <w:sz w:val="24"/>
          <w:szCs w:val="24"/>
          <w:lang w:val="fr-FR"/>
        </w:rPr>
        <w:t xml:space="preserve"> (AKEF)</w:t>
      </w:r>
    </w:p>
    <w:p w:rsidR="00431CCD" w:rsidRDefault="00A346F3" w:rsidP="00A346F3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A346F3">
        <w:rPr>
          <w:rFonts w:ascii="Times New Roman" w:hAnsi="Times New Roman"/>
          <w:b/>
          <w:sz w:val="24"/>
          <w:szCs w:val="24"/>
          <w:lang w:val="fr-FR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fr-FR"/>
        </w:rPr>
        <w:t>« </w:t>
      </w:r>
      <w:r w:rsidR="00445AEE">
        <w:rPr>
          <w:rFonts w:ascii="Times New Roman" w:hAnsi="Times New Roman"/>
          <w:b/>
          <w:sz w:val="24"/>
          <w:szCs w:val="24"/>
          <w:lang w:val="fr-FR"/>
        </w:rPr>
        <w:t>J’apprends le français et je deviens écocitoyen</w:t>
      </w:r>
      <w:r w:rsidR="00B602F4" w:rsidRPr="006D7ABD">
        <w:rPr>
          <w:rFonts w:ascii="Times New Roman" w:hAnsi="Times New Roman"/>
          <w:b/>
          <w:sz w:val="24"/>
          <w:szCs w:val="24"/>
          <w:lang w:val="fr-FR"/>
        </w:rPr>
        <w:t>»</w:t>
      </w:r>
    </w:p>
    <w:p w:rsidR="00485DC5" w:rsidRPr="006D7ABD" w:rsidRDefault="00485DC5" w:rsidP="00F678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ru-RU" w:eastAsia="en-US"/>
        </w:rPr>
        <w:id w:val="-265238781"/>
        <w:docPartObj>
          <w:docPartGallery w:val="Table of Contents"/>
          <w:docPartUnique/>
        </w:docPartObj>
      </w:sdtPr>
      <w:sdtEndPr/>
      <w:sdtContent>
        <w:p w:rsidR="003E7A0B" w:rsidRPr="006D7ABD" w:rsidRDefault="003B3421" w:rsidP="00485DC5">
          <w:pPr>
            <w:pStyle w:val="ac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D7ABD">
            <w:rPr>
              <w:rFonts w:ascii="Times New Roman" w:hAnsi="Times New Roman" w:cs="Times New Roman"/>
              <w:color w:val="auto"/>
              <w:sz w:val="24"/>
              <w:szCs w:val="24"/>
            </w:rPr>
            <w:t>Sommaire</w:t>
          </w:r>
        </w:p>
        <w:p w:rsidR="00485DC5" w:rsidRPr="006D7ABD" w:rsidRDefault="00C86E09" w:rsidP="00485DC5">
          <w:pPr>
            <w:pStyle w:val="11"/>
            <w:tabs>
              <w:tab w:val="left" w:pos="660"/>
              <w:tab w:val="right" w:leader="dot" w:pos="9890"/>
            </w:tabs>
            <w:spacing w:after="0" w:line="360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val="fr-FR" w:eastAsia="fr-FR"/>
            </w:rPr>
          </w:pPr>
          <w:hyperlink w:anchor="_Toc442458161" w:history="1">
            <w:r w:rsidR="00485DC5" w:rsidRPr="00485DC5">
              <w:rPr>
                <w:rFonts w:ascii="Times New Roman" w:eastAsiaTheme="minorEastAsia" w:hAnsi="Times New Roman"/>
                <w:noProof/>
                <w:sz w:val="24"/>
                <w:szCs w:val="24"/>
                <w:highlight w:val="lightGray"/>
                <w:lang w:val="fr-FR" w:eastAsia="fr-FR"/>
              </w:rPr>
              <w:t>I.    Finalité et objectifs du projet ...........................................................................................................</w:t>
            </w:r>
            <w:r w:rsidR="00485DC5" w:rsidRPr="00485DC5">
              <w:rPr>
                <w:rFonts w:ascii="Times New Roman" w:hAnsi="Times New Roman"/>
                <w:noProof/>
                <w:webHidden/>
                <w:sz w:val="24"/>
                <w:szCs w:val="24"/>
                <w:highlight w:val="lightGray"/>
              </w:rPr>
              <w:fldChar w:fldCharType="begin"/>
            </w:r>
            <w:r w:rsidR="00485DC5" w:rsidRPr="00485DC5">
              <w:rPr>
                <w:rFonts w:ascii="Times New Roman" w:hAnsi="Times New Roman"/>
                <w:noProof/>
                <w:webHidden/>
                <w:sz w:val="24"/>
                <w:szCs w:val="24"/>
                <w:highlight w:val="lightGray"/>
                <w:lang w:val="fr-FR"/>
              </w:rPr>
              <w:instrText xml:space="preserve"> PAGEREF _Toc442458161 \h </w:instrText>
            </w:r>
            <w:r w:rsidR="00485DC5" w:rsidRPr="00485DC5">
              <w:rPr>
                <w:rFonts w:ascii="Times New Roman" w:hAnsi="Times New Roman"/>
                <w:noProof/>
                <w:webHidden/>
                <w:sz w:val="24"/>
                <w:szCs w:val="24"/>
                <w:highlight w:val="lightGray"/>
              </w:rPr>
            </w:r>
            <w:r w:rsidR="00485DC5" w:rsidRPr="00485DC5">
              <w:rPr>
                <w:rFonts w:ascii="Times New Roman" w:hAnsi="Times New Roman"/>
                <w:noProof/>
                <w:webHidden/>
                <w:sz w:val="24"/>
                <w:szCs w:val="24"/>
                <w:highlight w:val="lightGray"/>
              </w:rPr>
              <w:fldChar w:fldCharType="end"/>
            </w:r>
          </w:hyperlink>
          <w:r w:rsidR="00485DC5" w:rsidRPr="00485DC5">
            <w:rPr>
              <w:rFonts w:ascii="Times New Roman" w:hAnsi="Times New Roman"/>
              <w:noProof/>
              <w:sz w:val="24"/>
              <w:szCs w:val="24"/>
              <w:highlight w:val="lightGray"/>
              <w:lang w:val="fr-FR"/>
            </w:rPr>
            <w:t>..1</w:t>
          </w:r>
        </w:p>
        <w:p w:rsidR="0077710A" w:rsidRPr="006D7ABD" w:rsidRDefault="00202555" w:rsidP="00485DC5">
          <w:pPr>
            <w:pStyle w:val="11"/>
            <w:tabs>
              <w:tab w:val="left" w:pos="440"/>
              <w:tab w:val="right" w:leader="dot" w:pos="9890"/>
            </w:tabs>
            <w:spacing w:after="0" w:line="360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val="fr-FR" w:eastAsia="fr-FR"/>
            </w:rPr>
          </w:pPr>
          <w:r w:rsidRPr="006D7ABD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3E7A0B" w:rsidRPr="006D7ABD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6D7ABD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42458149" w:history="1">
            <w:r w:rsidR="00C23A97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II</w:t>
            </w:r>
            <w:r w:rsidR="0077710A" w:rsidRPr="006D7ABD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.</w:t>
            </w:r>
            <w:r w:rsidR="00C23A97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 xml:space="preserve">   </w:t>
            </w:r>
            <w:r w:rsidR="0077710A" w:rsidRPr="006D7ABD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 xml:space="preserve">Description et </w:t>
            </w:r>
            <w:r w:rsidR="00C23A97">
              <w:t>ét</w:t>
            </w:r>
            <w:r w:rsidR="00C23A97" w:rsidRPr="00C23A97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apes de la mise en place du projet</w:t>
            </w:r>
            <w:r w:rsidR="0077710A"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7710A"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_Toc442458149 \h </w:instrText>
            </w:r>
            <w:r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7710A"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23A97" w:rsidRPr="006D7ABD" w:rsidRDefault="00C86E09" w:rsidP="00C23A97">
          <w:pPr>
            <w:pStyle w:val="11"/>
            <w:tabs>
              <w:tab w:val="left" w:pos="660"/>
              <w:tab w:val="right" w:leader="dot" w:pos="9890"/>
            </w:tabs>
            <w:spacing w:after="0" w:line="360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val="fr-FR" w:eastAsia="fr-FR"/>
            </w:rPr>
          </w:pPr>
          <w:hyperlink w:anchor="_Toc442458161" w:history="1">
            <w:r w:rsidR="0064134C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III</w:t>
            </w:r>
            <w:r w:rsidR="00C23A97" w:rsidRPr="006D7ABD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.</w:t>
            </w:r>
            <w:r w:rsidR="00C23A97">
              <w:rPr>
                <w:rFonts w:ascii="Times New Roman" w:eastAsiaTheme="minorEastAsia" w:hAnsi="Times New Roman"/>
                <w:noProof/>
                <w:sz w:val="24"/>
                <w:szCs w:val="24"/>
                <w:lang w:val="fr-FR" w:eastAsia="fr-FR"/>
              </w:rPr>
              <w:t xml:space="preserve">  Conclusion </w:t>
            </w:r>
            <w:r w:rsidR="00C23A97" w:rsidRPr="00523303">
              <w:rPr>
                <w:rFonts w:ascii="Times New Roman" w:hAnsi="Times New Roman"/>
                <w:noProof/>
                <w:webHidden/>
                <w:sz w:val="24"/>
                <w:szCs w:val="24"/>
                <w:lang w:val="fr-FR"/>
              </w:rPr>
              <w:tab/>
            </w:r>
            <w:r w:rsidR="00C23A97"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23A97" w:rsidRPr="00523303">
              <w:rPr>
                <w:rFonts w:ascii="Times New Roman" w:hAnsi="Times New Roman"/>
                <w:noProof/>
                <w:webHidden/>
                <w:sz w:val="24"/>
                <w:szCs w:val="24"/>
                <w:lang w:val="fr-FR"/>
              </w:rPr>
              <w:instrText xml:space="preserve"> PAGEREF _Toc442458161 \h </w:instrText>
            </w:r>
            <w:r w:rsidR="00C23A97"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23A97"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C23A97" w:rsidRPr="00523303">
            <w:rPr>
              <w:rFonts w:ascii="Times New Roman" w:hAnsi="Times New Roman"/>
              <w:noProof/>
              <w:sz w:val="24"/>
              <w:szCs w:val="24"/>
              <w:lang w:val="fr-FR"/>
            </w:rPr>
            <w:t>8</w:t>
          </w:r>
        </w:p>
        <w:p w:rsidR="003E7A0B" w:rsidRPr="00523303" w:rsidRDefault="00C86E09" w:rsidP="00A5497B">
          <w:pPr>
            <w:pStyle w:val="11"/>
            <w:tabs>
              <w:tab w:val="left" w:pos="660"/>
              <w:tab w:val="right" w:leader="dot" w:pos="9890"/>
            </w:tabs>
            <w:spacing w:after="0" w:line="360" w:lineRule="auto"/>
            <w:jc w:val="both"/>
            <w:rPr>
              <w:rFonts w:ascii="Times New Roman" w:hAnsi="Times New Roman"/>
              <w:sz w:val="24"/>
              <w:szCs w:val="24"/>
              <w:lang w:val="fr-FR"/>
            </w:rPr>
          </w:pPr>
          <w:hyperlink w:anchor="_Toc442458161" w:history="1">
            <w:r w:rsidR="0064134C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IV</w:t>
            </w:r>
            <w:r w:rsidR="0077710A" w:rsidRPr="006D7ABD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.</w:t>
            </w:r>
            <w:r w:rsidR="00C23A97">
              <w:rPr>
                <w:rFonts w:ascii="Times New Roman" w:eastAsiaTheme="minorEastAsia" w:hAnsi="Times New Roman"/>
                <w:noProof/>
                <w:sz w:val="24"/>
                <w:szCs w:val="24"/>
                <w:lang w:val="fr-FR" w:eastAsia="fr-FR"/>
              </w:rPr>
              <w:t xml:space="preserve">   </w:t>
            </w:r>
            <w:r w:rsidR="0077710A" w:rsidRPr="006D7ABD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A</w:t>
            </w:r>
            <w:r w:rsidR="00E36357" w:rsidRPr="006D7ABD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nnexes</w:t>
            </w:r>
            <w:r w:rsidR="00B674AA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 xml:space="preserve"> (Annexe 1 – Annexe </w:t>
            </w:r>
            <w:r w:rsidR="0031549E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7</w:t>
            </w:r>
            <w:r w:rsidR="00B674AA">
              <w:rPr>
                <w:rStyle w:val="ad"/>
                <w:rFonts w:ascii="Times New Roman" w:hAnsi="Times New Roman"/>
                <w:noProof/>
                <w:sz w:val="24"/>
                <w:szCs w:val="24"/>
                <w:lang w:val="fr-FR"/>
              </w:rPr>
              <w:t>)</w:t>
            </w:r>
            <w:r w:rsidR="0077710A" w:rsidRPr="00523303">
              <w:rPr>
                <w:rFonts w:ascii="Times New Roman" w:hAnsi="Times New Roman"/>
                <w:noProof/>
                <w:webHidden/>
                <w:sz w:val="24"/>
                <w:szCs w:val="24"/>
                <w:lang w:val="fr-FR"/>
              </w:rPr>
              <w:tab/>
            </w:r>
            <w:r w:rsidR="00202555"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7710A" w:rsidRPr="00523303">
              <w:rPr>
                <w:rFonts w:ascii="Times New Roman" w:hAnsi="Times New Roman"/>
                <w:noProof/>
                <w:webHidden/>
                <w:sz w:val="24"/>
                <w:szCs w:val="24"/>
                <w:lang w:val="fr-FR"/>
              </w:rPr>
              <w:instrText xml:space="preserve"> PAGEREF _Toc442458161 \h </w:instrText>
            </w:r>
            <w:r w:rsidR="00202555"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02555" w:rsidRPr="006D7AB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A5497B" w:rsidRPr="00523303">
            <w:rPr>
              <w:rFonts w:ascii="Times New Roman" w:hAnsi="Times New Roman"/>
              <w:noProof/>
              <w:sz w:val="24"/>
              <w:szCs w:val="24"/>
              <w:lang w:val="fr-FR"/>
            </w:rPr>
            <w:t>8-</w:t>
          </w:r>
          <w:r w:rsidR="00202555" w:rsidRPr="006D7ABD">
            <w:rPr>
              <w:rFonts w:ascii="Times New Roman" w:hAnsi="Times New Roman"/>
              <w:b/>
              <w:bCs/>
              <w:sz w:val="24"/>
              <w:szCs w:val="24"/>
              <w:lang w:val="ru-RU"/>
            </w:rPr>
            <w:fldChar w:fldCharType="end"/>
          </w:r>
          <w:r w:rsidR="00A5497B" w:rsidRPr="00A5497B">
            <w:rPr>
              <w:rFonts w:ascii="Times New Roman" w:hAnsi="Times New Roman"/>
              <w:bCs/>
              <w:sz w:val="24"/>
              <w:szCs w:val="24"/>
              <w:lang w:val="fr-FR"/>
            </w:rPr>
            <w:t>9</w:t>
          </w:r>
        </w:p>
      </w:sdtContent>
    </w:sdt>
    <w:p w:rsidR="003B3421" w:rsidRPr="006D7ABD" w:rsidRDefault="003B3421" w:rsidP="006D7ABD">
      <w:pPr>
        <w:spacing w:after="0" w:line="360" w:lineRule="auto"/>
        <w:ind w:right="-23" w:firstLine="720"/>
        <w:jc w:val="both"/>
        <w:rPr>
          <w:rFonts w:ascii="Times New Roman" w:eastAsia="Times New Roman" w:hAnsi="Times New Roman"/>
          <w:sz w:val="24"/>
          <w:szCs w:val="24"/>
          <w:lang w:val="fr-FR" w:eastAsia="ru-RU"/>
        </w:rPr>
      </w:pPr>
    </w:p>
    <w:p w:rsidR="00431CCD" w:rsidRPr="006D7ABD" w:rsidRDefault="00431CCD" w:rsidP="006D7ABD">
      <w:pPr>
        <w:spacing w:after="0" w:line="360" w:lineRule="auto"/>
        <w:ind w:right="-23" w:firstLine="720"/>
        <w:jc w:val="both"/>
        <w:rPr>
          <w:rFonts w:ascii="Times New Roman" w:eastAsia="Times New Roman" w:hAnsi="Times New Roman"/>
          <w:sz w:val="24"/>
          <w:szCs w:val="24"/>
          <w:lang w:val="fr-FR" w:eastAsia="ru-RU"/>
        </w:rPr>
      </w:pPr>
    </w:p>
    <w:p w:rsidR="00954459" w:rsidRPr="00445AEE" w:rsidRDefault="00954459" w:rsidP="006D7ABD">
      <w:pPr>
        <w:tabs>
          <w:tab w:val="left" w:pos="567"/>
        </w:tabs>
        <w:spacing w:after="0" w:line="360" w:lineRule="auto"/>
        <w:ind w:right="-23"/>
        <w:jc w:val="both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>Le pr</w:t>
      </w:r>
      <w:r w:rsidR="00234C62"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ésent projet, qui </w:t>
      </w:r>
      <w:r w:rsidR="00EA275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vise </w:t>
      </w:r>
      <w:r w:rsidR="00A346F3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</w:t>
      </w:r>
      <w:r w:rsidR="00EA275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à </w:t>
      </w:r>
      <w:r w:rsidR="00445AEE">
        <w:rPr>
          <w:rFonts w:ascii="Times New Roman" w:eastAsia="Times New Roman" w:hAnsi="Times New Roman"/>
          <w:sz w:val="24"/>
          <w:szCs w:val="24"/>
          <w:lang w:val="fr-FR" w:eastAsia="ru-RU"/>
        </w:rPr>
        <w:t>favoris</w:t>
      </w:r>
      <w:r w:rsidR="00A346F3" w:rsidRPr="00A346F3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er </w:t>
      </w:r>
      <w:r w:rsidR="00445AEE" w:rsidRPr="00445AEE">
        <w:rPr>
          <w:rFonts w:ascii="Times New Roman" w:eastAsia="Times New Roman" w:hAnsi="Times New Roman"/>
          <w:sz w:val="24"/>
          <w:szCs w:val="24"/>
          <w:lang w:val="fr-FR" w:eastAsia="ru-RU"/>
        </w:rPr>
        <w:t>la prise de conscience de l’importance de la thématique proposée par les apprenants et les professeurs et tient à créer la série des cours et des wébinaires liés autour d’un même sujet « le développement durable et le changement climatique »</w:t>
      </w:r>
      <w:r w:rsidR="00234C62"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>,</w:t>
      </w:r>
      <w:r w:rsidR="001D1F12">
        <w:rPr>
          <w:rFonts w:ascii="Times New Roman" w:eastAsia="Times New Roman" w:hAnsi="Times New Roman"/>
          <w:sz w:val="24"/>
          <w:szCs w:val="24"/>
          <w:lang w:val="fr-FR" w:eastAsia="ru-RU"/>
        </w:rPr>
        <w:t>,</w:t>
      </w:r>
      <w:r w:rsidR="00234C62"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</w:t>
      </w:r>
      <w:r w:rsidR="00316638"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>a été mis en place</w:t>
      </w:r>
      <w:r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par </w:t>
      </w:r>
      <w:r w:rsidR="00445B15"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>l’Association kazak</w:t>
      </w:r>
      <w:r w:rsidR="00B0320D"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>a</w:t>
      </w:r>
      <w:r w:rsidR="00445B15"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>hstanaise des</w:t>
      </w:r>
      <w:r w:rsidR="00234C62"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enseignants de français (AKEF) </w:t>
      </w:r>
      <w:r w:rsidR="00445AEE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en partenariat </w:t>
      </w:r>
      <w:r w:rsidR="00D03ED4" w:rsidRPr="006D7AB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avec les institutions kazakhstanaises comme </w:t>
      </w:r>
      <w:r w:rsidR="00D03ED4" w:rsidRPr="006D7ABD">
        <w:rPr>
          <w:rFonts w:ascii="Times New Roman" w:hAnsi="Times New Roman"/>
          <w:sz w:val="24"/>
          <w:szCs w:val="24"/>
          <w:lang w:val="fr-FR"/>
        </w:rPr>
        <w:t>le Département de l’éduc</w:t>
      </w:r>
      <w:r w:rsidR="00063F22">
        <w:rPr>
          <w:rFonts w:ascii="Times New Roman" w:hAnsi="Times New Roman"/>
          <w:sz w:val="24"/>
          <w:szCs w:val="24"/>
          <w:lang w:val="fr-FR"/>
        </w:rPr>
        <w:t>ation de la ville d’Almaty, le C</w:t>
      </w:r>
      <w:r w:rsidR="00D03ED4" w:rsidRPr="006D7ABD">
        <w:rPr>
          <w:rFonts w:ascii="Times New Roman" w:hAnsi="Times New Roman"/>
          <w:sz w:val="24"/>
          <w:szCs w:val="24"/>
          <w:lang w:val="fr-FR"/>
        </w:rPr>
        <w:t xml:space="preserve">entre de </w:t>
      </w:r>
      <w:r w:rsidR="00523303">
        <w:rPr>
          <w:rFonts w:ascii="Times New Roman" w:hAnsi="Times New Roman"/>
          <w:sz w:val="24"/>
          <w:szCs w:val="24"/>
          <w:lang w:val="fr-FR"/>
        </w:rPr>
        <w:t>formation continue</w:t>
      </w:r>
      <w:r w:rsidR="00063F2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03ED4" w:rsidRPr="006D7ABD">
        <w:rPr>
          <w:rFonts w:ascii="Times New Roman" w:hAnsi="Times New Roman"/>
          <w:sz w:val="24"/>
          <w:szCs w:val="24"/>
          <w:lang w:val="fr-FR"/>
        </w:rPr>
        <w:t>des enseignants</w:t>
      </w:r>
      <w:r w:rsidR="00063F22">
        <w:rPr>
          <w:rFonts w:ascii="Times New Roman" w:hAnsi="Times New Roman"/>
          <w:sz w:val="24"/>
          <w:szCs w:val="24"/>
          <w:lang w:val="fr-FR"/>
        </w:rPr>
        <w:t xml:space="preserve"> du secondaire</w:t>
      </w:r>
      <w:r w:rsidR="00445AEE">
        <w:rPr>
          <w:rFonts w:ascii="Times New Roman" w:hAnsi="Times New Roman"/>
          <w:sz w:val="24"/>
          <w:szCs w:val="24"/>
          <w:lang w:val="fr-FR"/>
        </w:rPr>
        <w:t xml:space="preserve"> «Orleu», </w:t>
      </w:r>
      <w:r w:rsidR="003B22B3">
        <w:rPr>
          <w:rFonts w:ascii="Times New Roman" w:hAnsi="Times New Roman"/>
          <w:sz w:val="24"/>
          <w:szCs w:val="24"/>
          <w:lang w:val="fr-FR"/>
        </w:rPr>
        <w:t>l/Alliance Française d’Astana</w:t>
      </w:r>
      <w:r w:rsidR="0043457C" w:rsidRPr="006D7ABD">
        <w:rPr>
          <w:rFonts w:ascii="Times New Roman" w:hAnsi="Times New Roman"/>
          <w:sz w:val="24"/>
          <w:szCs w:val="24"/>
          <w:lang w:val="fr-FR"/>
        </w:rPr>
        <w:t>.</w:t>
      </w:r>
      <w:r w:rsidR="00D03ED4" w:rsidRPr="006D7ABD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485DC5" w:rsidRDefault="00485DC5" w:rsidP="006D7ABD">
      <w:pPr>
        <w:tabs>
          <w:tab w:val="left" w:pos="567"/>
        </w:tabs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485DC5" w:rsidRPr="006D7ABD" w:rsidRDefault="00485DC5" w:rsidP="006D7ABD">
      <w:pPr>
        <w:tabs>
          <w:tab w:val="left" w:pos="567"/>
        </w:tabs>
        <w:spacing w:after="0" w:line="360" w:lineRule="auto"/>
        <w:ind w:right="-23"/>
        <w:jc w:val="both"/>
        <w:rPr>
          <w:rFonts w:ascii="Times New Roman" w:eastAsia="Times New Roman" w:hAnsi="Times New Roman"/>
          <w:color w:val="C00000"/>
          <w:sz w:val="24"/>
          <w:szCs w:val="24"/>
          <w:lang w:val="fr-FR" w:eastAsia="ru-RU"/>
        </w:rPr>
      </w:pPr>
    </w:p>
    <w:p w:rsidR="00A5281B" w:rsidRPr="006D7ABD" w:rsidRDefault="00A5281B" w:rsidP="006D7ABD">
      <w:pPr>
        <w:pStyle w:val="1"/>
        <w:numPr>
          <w:ilvl w:val="0"/>
          <w:numId w:val="24"/>
        </w:numPr>
        <w:tabs>
          <w:tab w:val="left" w:pos="567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bookmarkStart w:id="0" w:name="_Toc442458147"/>
      <w:r w:rsidRPr="006D7AB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Finalité </w:t>
      </w:r>
      <w:r w:rsidR="00580C50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et objectifs </w:t>
      </w:r>
      <w:r w:rsidRPr="006D7ABD">
        <w:rPr>
          <w:rFonts w:ascii="Times New Roman" w:hAnsi="Times New Roman" w:cs="Times New Roman"/>
          <w:color w:val="auto"/>
          <w:sz w:val="24"/>
          <w:szCs w:val="24"/>
          <w:lang w:val="fr-FR"/>
        </w:rPr>
        <w:t>du projet</w:t>
      </w:r>
      <w:bookmarkEnd w:id="0"/>
    </w:p>
    <w:p w:rsidR="003B22B3" w:rsidRPr="003B22B3" w:rsidRDefault="00403364" w:rsidP="00FA0DF8">
      <w:pPr>
        <w:numPr>
          <w:ilvl w:val="0"/>
          <w:numId w:val="50"/>
        </w:numPr>
        <w:rPr>
          <w:sz w:val="24"/>
          <w:szCs w:val="24"/>
          <w:lang w:val="fr-FR"/>
        </w:rPr>
      </w:pPr>
      <w:r w:rsidRPr="006D7ABD">
        <w:rPr>
          <w:lang w:val="fr-FR"/>
        </w:rPr>
        <w:tab/>
      </w:r>
      <w:r w:rsidR="00E21459" w:rsidRPr="006D7ABD">
        <w:rPr>
          <w:lang w:val="fr-FR"/>
        </w:rPr>
        <w:t xml:space="preserve">La finalité du projet </w:t>
      </w:r>
      <w:r w:rsidR="00286F50">
        <w:rPr>
          <w:lang w:val="fr-FR"/>
        </w:rPr>
        <w:t>entend la promotion et le développement des activités de l’association nationale,ainsi que le</w:t>
      </w:r>
      <w:r w:rsidR="00286F50" w:rsidRPr="00286F50">
        <w:rPr>
          <w:lang w:val="fr-FR"/>
        </w:rPr>
        <w:t xml:space="preserve"> renouvellement des pratiques, la création d’activités innovantes</w:t>
      </w:r>
      <w:r w:rsidR="00286F50">
        <w:rPr>
          <w:lang w:val="fr-FR"/>
        </w:rPr>
        <w:t xml:space="preserve">, </w:t>
      </w:r>
      <w:r w:rsidR="00595834" w:rsidRPr="006D7ABD">
        <w:rPr>
          <w:lang w:val="fr-FR"/>
        </w:rPr>
        <w:t>la visibilité et la reconnaissance du travail des enseignants de français au Kazakhstan</w:t>
      </w:r>
      <w:r w:rsidR="00BF0BFE" w:rsidRPr="006D7ABD">
        <w:rPr>
          <w:lang w:val="fr-FR"/>
        </w:rPr>
        <w:t>, d’une part,  et</w:t>
      </w:r>
      <w:r w:rsidR="003B22B3" w:rsidRPr="003B22B3">
        <w:rPr>
          <w:sz w:val="24"/>
          <w:szCs w:val="24"/>
          <w:lang w:val="fr-FR"/>
        </w:rPr>
        <w:t xml:space="preserve"> </w:t>
      </w:r>
      <w:r w:rsidR="003B22B3" w:rsidRPr="003B22B3">
        <w:rPr>
          <w:lang w:val="fr-FR"/>
        </w:rPr>
        <w:t xml:space="preserve">d’autre part </w:t>
      </w:r>
      <w:r w:rsidR="003B22B3">
        <w:rPr>
          <w:lang w:val="fr-FR"/>
        </w:rPr>
        <w:t>attire</w:t>
      </w:r>
      <w:r w:rsidR="003B22B3" w:rsidRPr="003B22B3">
        <w:rPr>
          <w:lang w:val="fr-FR"/>
        </w:rPr>
        <w:t xml:space="preserve"> l’attention des citoyens du Kazakhstan sur l’importance et la nécessité de mettre en évidence les problèmes d’écolog</w:t>
      </w:r>
      <w:r w:rsidR="003B22B3">
        <w:rPr>
          <w:lang w:val="fr-FR"/>
        </w:rPr>
        <w:t xml:space="preserve">ie et de développement durable. </w:t>
      </w:r>
      <w:r w:rsidR="009405D7">
        <w:rPr>
          <w:lang w:val="fr-FR"/>
        </w:rPr>
        <w:t>L’objectif principal du projet : former/</w:t>
      </w:r>
      <w:r w:rsidR="009405D7">
        <w:rPr>
          <w:rFonts w:cs="Calibri"/>
          <w:lang w:val="fr-FR"/>
        </w:rPr>
        <w:t>é</w:t>
      </w:r>
      <w:r w:rsidR="009405D7">
        <w:rPr>
          <w:lang w:val="fr-FR"/>
        </w:rPr>
        <w:t xml:space="preserve">duquer des </w:t>
      </w:r>
      <w:r w:rsidR="009405D7">
        <w:rPr>
          <w:rFonts w:cs="Calibri"/>
          <w:lang w:val="fr-FR"/>
        </w:rPr>
        <w:t>é</w:t>
      </w:r>
      <w:r w:rsidR="009405D7">
        <w:rPr>
          <w:lang w:val="fr-FR"/>
        </w:rPr>
        <w:t>cocitoyens,promouvoir le fran</w:t>
      </w:r>
      <w:r w:rsidR="009405D7">
        <w:rPr>
          <w:rFonts w:cs="Calibri"/>
          <w:lang w:val="fr-FR"/>
        </w:rPr>
        <w:t>ç</w:t>
      </w:r>
      <w:r w:rsidR="009405D7">
        <w:rPr>
          <w:lang w:val="fr-FR"/>
        </w:rPr>
        <w:t>ais,motiver les enseignants.</w:t>
      </w:r>
      <w:r w:rsidR="00580C50" w:rsidRPr="003B22B3">
        <w:rPr>
          <w:lang w:val="fr-FR"/>
        </w:rPr>
        <w:t xml:space="preserve"> </w:t>
      </w:r>
      <w:r w:rsidR="00886167" w:rsidRPr="003B22B3">
        <w:rPr>
          <w:lang w:val="fr-FR"/>
        </w:rPr>
        <w:t>C</w:t>
      </w:r>
      <w:r w:rsidR="00580C50" w:rsidRPr="003B22B3">
        <w:rPr>
          <w:lang w:val="fr-FR"/>
        </w:rPr>
        <w:t xml:space="preserve">e dispositif </w:t>
      </w:r>
      <w:r w:rsidR="00636C06" w:rsidRPr="003B22B3">
        <w:rPr>
          <w:lang w:val="fr-FR"/>
        </w:rPr>
        <w:t>vise</w:t>
      </w:r>
      <w:r w:rsidR="00580C50" w:rsidRPr="003B22B3">
        <w:rPr>
          <w:lang w:val="fr-FR"/>
        </w:rPr>
        <w:t xml:space="preserve"> l’organisation</w:t>
      </w:r>
      <w:r w:rsidR="003B22B3">
        <w:rPr>
          <w:lang w:val="fr-FR"/>
        </w:rPr>
        <w:t xml:space="preserve"> de</w:t>
      </w:r>
      <w:r w:rsidR="00580C50" w:rsidRPr="003B22B3">
        <w:rPr>
          <w:lang w:val="fr-FR"/>
        </w:rPr>
        <w:t xml:space="preserve"> </w:t>
      </w:r>
      <w:r w:rsidR="003B22B3" w:rsidRPr="003B22B3">
        <w:rPr>
          <w:lang w:val="fr-FR"/>
        </w:rPr>
        <w:t xml:space="preserve">divers événements pour promouvoir la conscience environnementale, </w:t>
      </w:r>
      <w:r w:rsidR="00580C50" w:rsidRPr="003B22B3">
        <w:rPr>
          <w:lang w:val="fr-FR"/>
        </w:rPr>
        <w:t>des manifestations éducatives et cult</w:t>
      </w:r>
      <w:r w:rsidR="007531AD" w:rsidRPr="003B22B3">
        <w:rPr>
          <w:lang w:val="fr-FR"/>
        </w:rPr>
        <w:t>urelles dans le ca</w:t>
      </w:r>
      <w:r w:rsidR="003B22B3">
        <w:rPr>
          <w:lang w:val="fr-FR"/>
        </w:rPr>
        <w:t>dre du projet</w:t>
      </w:r>
      <w:r w:rsidR="007531AD" w:rsidRPr="003B22B3">
        <w:rPr>
          <w:lang w:val="fr-FR"/>
        </w:rPr>
        <w:t xml:space="preserve">, notamment : </w:t>
      </w:r>
      <w:r w:rsidR="003B22B3">
        <w:rPr>
          <w:lang w:val="fr-FR"/>
        </w:rPr>
        <w:t>en ligne, les webinaires</w:t>
      </w:r>
      <w:r w:rsidR="007531AD" w:rsidRPr="003B22B3">
        <w:rPr>
          <w:lang w:val="fr-FR"/>
        </w:rPr>
        <w:t>, dispens</w:t>
      </w:r>
      <w:r w:rsidR="003B22B3">
        <w:rPr>
          <w:lang w:val="fr-FR"/>
        </w:rPr>
        <w:t>ée par les professeurs</w:t>
      </w:r>
      <w:r w:rsidR="007531AD" w:rsidRPr="003B22B3">
        <w:rPr>
          <w:lang w:val="fr-FR"/>
        </w:rPr>
        <w:t xml:space="preserve">, </w:t>
      </w:r>
      <w:r w:rsidR="00580C50" w:rsidRPr="003B22B3">
        <w:rPr>
          <w:lang w:val="fr-FR"/>
        </w:rPr>
        <w:t>les concours de</w:t>
      </w:r>
      <w:r w:rsidR="003B22B3">
        <w:rPr>
          <w:lang w:val="fr-FR"/>
        </w:rPr>
        <w:t>s affiches-</w:t>
      </w:r>
      <w:r w:rsidR="00580C50" w:rsidRPr="003B22B3">
        <w:rPr>
          <w:lang w:val="fr-FR"/>
        </w:rPr>
        <w:t xml:space="preserve"> vidéo</w:t>
      </w:r>
      <w:r w:rsidR="003B22B3">
        <w:rPr>
          <w:lang w:val="fr-FR"/>
        </w:rPr>
        <w:t xml:space="preserve">, </w:t>
      </w:r>
      <w:r w:rsidR="00FA0DF8">
        <w:rPr>
          <w:lang w:val="fr-FR"/>
        </w:rPr>
        <w:t>la cr</w:t>
      </w:r>
      <w:r w:rsidR="00FA0DF8">
        <w:rPr>
          <w:rFonts w:cs="Calibri"/>
          <w:lang w:val="fr-FR"/>
        </w:rPr>
        <w:t>é</w:t>
      </w:r>
      <w:r w:rsidR="00FA0DF8">
        <w:rPr>
          <w:lang w:val="fr-FR"/>
        </w:rPr>
        <w:t xml:space="preserve">ation de logo du projet, les jeux </w:t>
      </w:r>
      <w:r w:rsidR="00733A87">
        <w:rPr>
          <w:lang w:val="fr-FR"/>
        </w:rPr>
        <w:t xml:space="preserve">et les cours </w:t>
      </w:r>
      <w:r w:rsidR="00FA0DF8">
        <w:rPr>
          <w:lang w:val="fr-FR"/>
        </w:rPr>
        <w:t>interactifs, l’exposition des bricolages, des affiches et des spectacles</w:t>
      </w:r>
      <w:r w:rsidR="00580C50" w:rsidRPr="003B22B3">
        <w:rPr>
          <w:lang w:val="fr-FR"/>
        </w:rPr>
        <w:t>.</w:t>
      </w:r>
      <w:r w:rsidR="003B22B3" w:rsidRPr="003B22B3">
        <w:rPr>
          <w:sz w:val="24"/>
          <w:szCs w:val="24"/>
          <w:lang w:val="fr-FR"/>
        </w:rPr>
        <w:t xml:space="preserve"> </w:t>
      </w:r>
    </w:p>
    <w:p w:rsidR="00595834" w:rsidRPr="006D7ABD" w:rsidRDefault="00595834" w:rsidP="006D7AB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</w:p>
    <w:p w:rsidR="00BF0BFE" w:rsidRPr="006D7ABD" w:rsidRDefault="00BF0BFE" w:rsidP="006D7AB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</w:p>
    <w:p w:rsidR="00BF0BFE" w:rsidRPr="006D7ABD" w:rsidRDefault="00BF0BFE" w:rsidP="006D7AB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</w:p>
    <w:p w:rsidR="00A5281B" w:rsidRPr="006D7ABD" w:rsidRDefault="008A5867" w:rsidP="006D7ABD">
      <w:pPr>
        <w:pStyle w:val="1"/>
        <w:numPr>
          <w:ilvl w:val="0"/>
          <w:numId w:val="24"/>
        </w:numPr>
        <w:tabs>
          <w:tab w:val="left" w:pos="567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bookmarkStart w:id="1" w:name="_Toc442458148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lastRenderedPageBreak/>
        <w:t xml:space="preserve">Description et </w:t>
      </w:r>
      <w:bookmarkStart w:id="2" w:name="_Toc442458149"/>
      <w:bookmarkEnd w:id="1"/>
      <w:r w:rsidR="00BF0BFE" w:rsidRPr="006D7ABD">
        <w:rPr>
          <w:rFonts w:ascii="Times New Roman" w:hAnsi="Times New Roman" w:cs="Times New Roman"/>
          <w:color w:val="auto"/>
          <w:sz w:val="24"/>
          <w:szCs w:val="24"/>
          <w:lang w:val="fr-FR"/>
        </w:rPr>
        <w:t>étapes de la mise en place du projet</w:t>
      </w:r>
      <w:bookmarkEnd w:id="2"/>
    </w:p>
    <w:p w:rsidR="00766BD8" w:rsidRPr="00766BD8" w:rsidRDefault="00403364" w:rsidP="00766BD8">
      <w:pPr>
        <w:pStyle w:val="a3"/>
        <w:shd w:val="clear" w:color="auto" w:fill="FFFFFF"/>
        <w:tabs>
          <w:tab w:val="left" w:pos="567"/>
        </w:tabs>
        <w:spacing w:after="0" w:line="360" w:lineRule="auto"/>
        <w:jc w:val="both"/>
        <w:rPr>
          <w:lang w:val="fr-FR"/>
        </w:rPr>
      </w:pPr>
      <w:r w:rsidRPr="006D7ABD">
        <w:rPr>
          <w:lang w:val="fr-FR"/>
        </w:rPr>
        <w:tab/>
      </w:r>
      <w:r w:rsidR="004E7E80" w:rsidRPr="006D7ABD">
        <w:rPr>
          <w:lang w:val="fr-FR"/>
        </w:rPr>
        <w:t xml:space="preserve"> </w:t>
      </w:r>
      <w:r w:rsidR="00915C78" w:rsidRPr="006D7ABD">
        <w:rPr>
          <w:lang w:val="fr-FR"/>
        </w:rPr>
        <w:tab/>
      </w:r>
      <w:r w:rsidR="00BF0760" w:rsidRPr="006D7ABD">
        <w:rPr>
          <w:lang w:val="fr-FR"/>
        </w:rPr>
        <w:t>L</w:t>
      </w:r>
      <w:r w:rsidR="00B4021E">
        <w:rPr>
          <w:lang w:val="fr-FR"/>
        </w:rPr>
        <w:t xml:space="preserve">’organisation et la mise en place du projet </w:t>
      </w:r>
      <w:r w:rsidR="004E7E80" w:rsidRPr="006D7ABD">
        <w:rPr>
          <w:lang w:val="fr-FR"/>
        </w:rPr>
        <w:t xml:space="preserve"> a compris quelques étapes</w:t>
      </w:r>
      <w:r w:rsidR="00081B51" w:rsidRPr="006D7ABD">
        <w:rPr>
          <w:lang w:val="fr-FR"/>
        </w:rPr>
        <w:t xml:space="preserve"> à accomplir</w:t>
      </w:r>
      <w:r w:rsidR="004E7E80" w:rsidRPr="006D7ABD">
        <w:rPr>
          <w:lang w:val="fr-FR"/>
        </w:rPr>
        <w:t>, notamment :</w:t>
      </w:r>
      <w:r w:rsidR="00766BD8" w:rsidRPr="00766BD8">
        <w:rPr>
          <w:lang w:val="fr-FR"/>
        </w:rPr>
        <w:t xml:space="preserve"> </w:t>
      </w:r>
      <w:r w:rsidR="00766BD8" w:rsidRPr="0094360D">
        <w:rPr>
          <w:b/>
          <w:lang w:val="fr-FR"/>
        </w:rPr>
        <w:t>Étape préparatoire :</w:t>
      </w:r>
    </w:p>
    <w:p w:rsidR="00766BD8" w:rsidRPr="00766BD8" w:rsidRDefault="00766BD8" w:rsidP="00766BD8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>
        <w:rPr>
          <w:lang w:val="fr-FR"/>
        </w:rPr>
        <w:t>1.</w:t>
      </w:r>
      <w:r w:rsidR="0094360D" w:rsidRPr="0094360D">
        <w:rPr>
          <w:rFonts w:ascii="Calibri" w:eastAsia="Calibri" w:hAnsi="Calibri"/>
          <w:sz w:val="22"/>
          <w:szCs w:val="22"/>
          <w:lang w:val="fr-FR" w:eastAsia="en-US"/>
        </w:rPr>
        <w:t xml:space="preserve"> </w:t>
      </w:r>
      <w:r w:rsidR="0094360D">
        <w:rPr>
          <w:lang w:val="fr-FR"/>
        </w:rPr>
        <w:t>C</w:t>
      </w:r>
      <w:r w:rsidR="0094360D" w:rsidRPr="0094360D">
        <w:rPr>
          <w:lang w:val="fr-FR"/>
        </w:rPr>
        <w:t>onstituer l’équipe de travail</w:t>
      </w:r>
      <w:r w:rsidR="0094360D">
        <w:rPr>
          <w:lang w:val="fr-FR"/>
        </w:rPr>
        <w:t xml:space="preserve">, </w:t>
      </w:r>
      <w:r w:rsidR="00733A87">
        <w:rPr>
          <w:lang w:val="fr-FR"/>
        </w:rPr>
        <w:t>la répartition de</w:t>
      </w:r>
      <w:r w:rsidR="00FA0DF8">
        <w:rPr>
          <w:lang w:val="fr-FR"/>
        </w:rPr>
        <w:t xml:space="preserve">s taches </w:t>
      </w:r>
      <w:r w:rsidRPr="00766BD8">
        <w:rPr>
          <w:lang w:val="fr-FR"/>
        </w:rPr>
        <w:t xml:space="preserve"> pour</w:t>
      </w:r>
      <w:r w:rsidR="00FA0DF8">
        <w:rPr>
          <w:lang w:val="fr-FR"/>
        </w:rPr>
        <w:t xml:space="preserve"> les actions à mener du septembre 2022 à novembre 2022</w:t>
      </w:r>
      <w:r w:rsidR="00BE6745">
        <w:rPr>
          <w:lang w:val="fr-FR"/>
        </w:rPr>
        <w:t> ;</w:t>
      </w:r>
    </w:p>
    <w:p w:rsidR="0094360D" w:rsidRDefault="00766BD8" w:rsidP="0094360D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 w:rsidRPr="00766BD8">
        <w:rPr>
          <w:lang w:val="fr-FR"/>
        </w:rPr>
        <w:t xml:space="preserve">2. </w:t>
      </w:r>
      <w:r w:rsidR="00BE6745">
        <w:rPr>
          <w:lang w:val="fr-FR"/>
        </w:rPr>
        <w:t>informer</w:t>
      </w:r>
      <w:r w:rsidRPr="00766BD8">
        <w:rPr>
          <w:lang w:val="fr-FR"/>
        </w:rPr>
        <w:t xml:space="preserve"> des participants sur les objectifs et les activités du projet</w:t>
      </w:r>
      <w:r w:rsidR="00BE6745">
        <w:rPr>
          <w:lang w:val="fr-FR"/>
        </w:rPr>
        <w:t>  ;</w:t>
      </w:r>
    </w:p>
    <w:p w:rsidR="0094360D" w:rsidRPr="0094360D" w:rsidRDefault="0094360D" w:rsidP="00FA0DF8">
      <w:pPr>
        <w:pStyle w:val="a3"/>
        <w:shd w:val="clear" w:color="auto" w:fill="FFFFFF"/>
        <w:rPr>
          <w:lang w:val="fr-FR"/>
        </w:rPr>
      </w:pPr>
      <w:r>
        <w:rPr>
          <w:lang w:val="fr-FR"/>
        </w:rPr>
        <w:t>3.</w:t>
      </w:r>
      <w:r w:rsidRPr="0094360D">
        <w:rPr>
          <w:rFonts w:ascii="Calibri" w:eastAsia="Calibri" w:hAnsi="Calibri"/>
          <w:sz w:val="22"/>
          <w:szCs w:val="22"/>
          <w:lang w:val="fr-FR" w:eastAsia="en-US"/>
        </w:rPr>
        <w:t xml:space="preserve"> </w:t>
      </w:r>
      <w:r w:rsidRPr="0094360D">
        <w:rPr>
          <w:lang w:val="fr-FR"/>
        </w:rPr>
        <w:t>coordonner le travail préparatoire de l’AKEF</w:t>
      </w:r>
      <w:r>
        <w:rPr>
          <w:lang w:val="fr-FR"/>
        </w:rPr>
        <w:t xml:space="preserve"> avec</w:t>
      </w:r>
      <w:r w:rsidRPr="0094360D">
        <w:rPr>
          <w:lang w:val="fr-FR"/>
        </w:rPr>
        <w:t xml:space="preserve"> les</w:t>
      </w:r>
      <w:r w:rsidR="00FA0DF8">
        <w:rPr>
          <w:lang w:val="fr-FR"/>
        </w:rPr>
        <w:t xml:space="preserve"> partenaires locaux </w:t>
      </w:r>
      <w:r w:rsidR="00BE6745">
        <w:rPr>
          <w:lang w:val="fr-FR"/>
        </w:rPr>
        <w:t>:</w:t>
      </w:r>
      <w:r w:rsidR="00BE6745" w:rsidRPr="0094360D">
        <w:rPr>
          <w:lang w:val="fr-FR"/>
        </w:rPr>
        <w:t xml:space="preserve"> établir les contacts avec nos partenaires :</w:t>
      </w:r>
      <w:r w:rsidR="00FA0DF8">
        <w:rPr>
          <w:lang w:val="fr-FR"/>
        </w:rPr>
        <w:t xml:space="preserve"> </w:t>
      </w:r>
      <w:r w:rsidR="00FA0DF8" w:rsidRPr="00FA0DF8">
        <w:rPr>
          <w:lang w:val="fr-FR"/>
        </w:rPr>
        <w:t xml:space="preserve">les institutions kazakhstanaises comme le Département de l’éducation de la ville d’Almaty, le Centre de formation continue des enseignants du secondaire «Orleu», l/Alliance Française d’Astana.  </w:t>
      </w:r>
    </w:p>
    <w:p w:rsidR="00BE6745" w:rsidRPr="00733A87" w:rsidRDefault="006C388F" w:rsidP="00766BD8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>
        <w:rPr>
          <w:lang w:val="fr-FR"/>
        </w:rPr>
        <w:t>4. organiser le travail de l’AKEF( lancer les concours ,créer des ressources et beaucoup d’autres activités dans le cadre du projet)</w:t>
      </w:r>
    </w:p>
    <w:p w:rsidR="00766BD8" w:rsidRPr="0094360D" w:rsidRDefault="00766BD8" w:rsidP="00766BD8">
      <w:pPr>
        <w:pStyle w:val="a3"/>
        <w:shd w:val="clear" w:color="auto" w:fill="FFFFFF"/>
        <w:tabs>
          <w:tab w:val="left" w:pos="567"/>
        </w:tabs>
        <w:spacing w:line="360" w:lineRule="auto"/>
        <w:rPr>
          <w:b/>
          <w:lang w:val="fr-FR"/>
        </w:rPr>
      </w:pPr>
      <w:r w:rsidRPr="0094360D">
        <w:rPr>
          <w:b/>
          <w:lang w:val="fr-FR"/>
        </w:rPr>
        <w:t xml:space="preserve">Étape principale : </w:t>
      </w:r>
    </w:p>
    <w:p w:rsidR="00766BD8" w:rsidRPr="00766BD8" w:rsidRDefault="00766BD8" w:rsidP="00766BD8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 w:rsidRPr="00766BD8">
        <w:rPr>
          <w:lang w:val="fr-FR"/>
        </w:rPr>
        <w:t xml:space="preserve">1. </w:t>
      </w:r>
      <w:r w:rsidR="00BE6745">
        <w:rPr>
          <w:lang w:val="fr-FR"/>
        </w:rPr>
        <w:t xml:space="preserve">La </w:t>
      </w:r>
      <w:r w:rsidR="00733A87">
        <w:rPr>
          <w:lang w:val="fr-FR"/>
        </w:rPr>
        <w:t>création des ressourses pédagogiques par les professeurs responsables</w:t>
      </w:r>
      <w:r w:rsidRPr="00766BD8">
        <w:rPr>
          <w:lang w:val="fr-FR"/>
        </w:rPr>
        <w:t xml:space="preserve"> ; </w:t>
      </w:r>
    </w:p>
    <w:p w:rsidR="00766BD8" w:rsidRPr="00766BD8" w:rsidRDefault="00BE6745" w:rsidP="00766BD8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>
        <w:rPr>
          <w:lang w:val="fr-FR"/>
        </w:rPr>
        <w:t>2. L</w:t>
      </w:r>
      <w:r w:rsidR="00766BD8" w:rsidRPr="00766BD8">
        <w:rPr>
          <w:lang w:val="fr-FR"/>
        </w:rPr>
        <w:t>a mise en place pratiq</w:t>
      </w:r>
      <w:r w:rsidR="00733A87">
        <w:rPr>
          <w:lang w:val="fr-FR"/>
        </w:rPr>
        <w:t xml:space="preserve">ue des connaissances sur l’écologie, </w:t>
      </w:r>
      <w:r w:rsidR="0094360D" w:rsidRPr="0094360D">
        <w:rPr>
          <w:lang w:val="fr-FR"/>
        </w:rPr>
        <w:t>le webinaire à destination des enseignants de français du Kazakhstan</w:t>
      </w:r>
    </w:p>
    <w:p w:rsidR="00766BD8" w:rsidRPr="00766BD8" w:rsidRDefault="00766BD8" w:rsidP="00766BD8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 w:rsidRPr="00766BD8">
        <w:rPr>
          <w:lang w:val="fr-FR"/>
        </w:rPr>
        <w:t xml:space="preserve">3. </w:t>
      </w:r>
      <w:r w:rsidR="00BE6745">
        <w:rPr>
          <w:lang w:val="fr-FR"/>
        </w:rPr>
        <w:t>L’a</w:t>
      </w:r>
      <w:r w:rsidRPr="00766BD8">
        <w:rPr>
          <w:lang w:val="fr-FR"/>
        </w:rPr>
        <w:t>ccompagnement didactique des enseignants participant au projet</w:t>
      </w:r>
      <w:r w:rsidR="00BE6745">
        <w:rPr>
          <w:lang w:val="fr-FR"/>
        </w:rPr>
        <w:t> : l</w:t>
      </w:r>
      <w:r w:rsidRPr="00766BD8">
        <w:rPr>
          <w:lang w:val="fr-FR"/>
        </w:rPr>
        <w:t xml:space="preserve">es </w:t>
      </w:r>
      <w:r w:rsidR="00733A87">
        <w:rPr>
          <w:lang w:val="fr-FR"/>
        </w:rPr>
        <w:t xml:space="preserve">réunions régulières des responsables du projet </w:t>
      </w:r>
      <w:r w:rsidRPr="00766BD8">
        <w:rPr>
          <w:lang w:val="fr-FR"/>
        </w:rPr>
        <w:t>en ligne;</w:t>
      </w:r>
    </w:p>
    <w:p w:rsidR="00766BD8" w:rsidRPr="00766BD8" w:rsidRDefault="00BE6745" w:rsidP="00766BD8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>
        <w:rPr>
          <w:lang w:val="fr-FR"/>
        </w:rPr>
        <w:t>4. L</w:t>
      </w:r>
      <w:r w:rsidR="00766BD8" w:rsidRPr="00766BD8">
        <w:rPr>
          <w:lang w:val="fr-FR"/>
        </w:rPr>
        <w:t>es rencontres en ligne des partenaires coordinateurs du projet ;</w:t>
      </w:r>
    </w:p>
    <w:p w:rsidR="00766BD8" w:rsidRPr="00DB0065" w:rsidRDefault="00BE6745" w:rsidP="0094360D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>
        <w:rPr>
          <w:lang w:val="fr-FR"/>
        </w:rPr>
        <w:t>5. L</w:t>
      </w:r>
      <w:r w:rsidR="00766BD8" w:rsidRPr="00766BD8">
        <w:rPr>
          <w:lang w:val="fr-FR"/>
        </w:rPr>
        <w:t>’organis</w:t>
      </w:r>
      <w:r w:rsidR="00733A87">
        <w:rPr>
          <w:lang w:val="fr-FR"/>
        </w:rPr>
        <w:t>ation des concours</w:t>
      </w:r>
      <w:r>
        <w:rPr>
          <w:lang w:val="fr-FR"/>
        </w:rPr>
        <w:t>, notamment</w:t>
      </w:r>
      <w:r w:rsidR="00733A87">
        <w:rPr>
          <w:lang w:val="fr-FR"/>
        </w:rPr>
        <w:t xml:space="preserve"> lancer les appels pour la création de logo </w:t>
      </w:r>
      <w:r w:rsidR="00733A87" w:rsidRPr="00733A87">
        <w:rPr>
          <w:lang w:val="fr-FR"/>
        </w:rPr>
        <w:t>«</w:t>
      </w:r>
      <w:r w:rsidR="00733A87">
        <w:rPr>
          <w:lang w:val="fr-FR"/>
        </w:rPr>
        <w:t>J’apprends le français et je deviens écocitoyen</w:t>
      </w:r>
      <w:r w:rsidR="00733A87" w:rsidRPr="00733A87">
        <w:rPr>
          <w:lang w:val="fr-FR"/>
        </w:rPr>
        <w:t xml:space="preserve">» et inscription au jeu </w:t>
      </w:r>
      <w:r w:rsidR="00733A87">
        <w:rPr>
          <w:lang w:val="fr-FR"/>
        </w:rPr>
        <w:t>–</w:t>
      </w:r>
      <w:r w:rsidR="00733A87" w:rsidRPr="00733A87">
        <w:rPr>
          <w:lang w:val="fr-FR"/>
        </w:rPr>
        <w:t>concours</w:t>
      </w:r>
      <w:r w:rsidR="00733A87">
        <w:rPr>
          <w:lang w:val="fr-FR"/>
        </w:rPr>
        <w:t xml:space="preserve"> </w:t>
      </w:r>
      <w:r w:rsidR="00733A87" w:rsidRPr="00733A87">
        <w:rPr>
          <w:lang w:val="fr-FR"/>
        </w:rPr>
        <w:t xml:space="preserve">«Champion en </w:t>
      </w:r>
      <w:r w:rsidR="00733A87">
        <w:rPr>
          <w:lang w:val="fr-FR"/>
        </w:rPr>
        <w:t>écologie</w:t>
      </w:r>
      <w:r w:rsidR="00733A87" w:rsidRPr="00733A87">
        <w:rPr>
          <w:lang w:val="fr-FR"/>
        </w:rPr>
        <w:t>»</w:t>
      </w:r>
      <w:r w:rsidR="00B7642B">
        <w:rPr>
          <w:lang w:val="fr-FR"/>
        </w:rPr>
        <w:t>,concours des affiches commentées</w:t>
      </w:r>
      <w:r w:rsidR="00B7642B" w:rsidRPr="00B7642B">
        <w:rPr>
          <w:lang w:val="fr-FR"/>
        </w:rPr>
        <w:t>.</w:t>
      </w:r>
    </w:p>
    <w:p w:rsidR="008D7A07" w:rsidRPr="00C82DE9" w:rsidRDefault="00BE6745" w:rsidP="00C82DE9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>
        <w:rPr>
          <w:lang w:val="fr-FR"/>
        </w:rPr>
        <w:t>6. L</w:t>
      </w:r>
      <w:r w:rsidR="00766BD8" w:rsidRPr="00766BD8">
        <w:rPr>
          <w:lang w:val="fr-FR"/>
        </w:rPr>
        <w:t>’organi</w:t>
      </w:r>
      <w:r w:rsidR="00B7642B">
        <w:rPr>
          <w:lang w:val="fr-FR"/>
        </w:rPr>
        <w:t>sation du colloque final  en comodal dans 2 villes(Almaty-le 9 novembre,Astana –le 13 novembre)</w:t>
      </w:r>
      <w:r>
        <w:rPr>
          <w:lang w:val="fr-FR"/>
        </w:rPr>
        <w:t> :</w:t>
      </w:r>
      <w:r w:rsidR="00766BD8" w:rsidRPr="00766BD8">
        <w:rPr>
          <w:lang w:val="fr-FR"/>
        </w:rPr>
        <w:t xml:space="preserve"> </w:t>
      </w:r>
      <w:r w:rsidR="00C82DE9" w:rsidRPr="00C82DE9">
        <w:rPr>
          <w:lang w:val="fr-FR"/>
        </w:rPr>
        <w:t>commander la bannière, l’affiche  et les certificats,</w:t>
      </w:r>
      <w:r w:rsidR="00C82DE9">
        <w:rPr>
          <w:lang w:val="fr-FR"/>
        </w:rPr>
        <w:t xml:space="preserve"> </w:t>
      </w:r>
      <w:r w:rsidR="00C82DE9" w:rsidRPr="00C82DE9">
        <w:rPr>
          <w:lang w:val="fr-FR"/>
        </w:rPr>
        <w:t>acheter des cadeaux aux participants actifs des concours</w:t>
      </w:r>
      <w:r w:rsidR="00B7642B">
        <w:rPr>
          <w:lang w:val="fr-FR"/>
        </w:rPr>
        <w:t xml:space="preserve"> et aux intervenants</w:t>
      </w:r>
    </w:p>
    <w:p w:rsidR="009C6A48" w:rsidRPr="00C82DE9" w:rsidRDefault="00BE6745" w:rsidP="00BE674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  <w:r>
        <w:rPr>
          <w:lang w:val="fr-FR"/>
        </w:rPr>
        <w:lastRenderedPageBreak/>
        <w:t>7.  L</w:t>
      </w:r>
      <w:r w:rsidR="00A45390" w:rsidRPr="006D7ABD">
        <w:rPr>
          <w:lang w:val="fr-FR"/>
        </w:rPr>
        <w:t xml:space="preserve">a publicité </w:t>
      </w:r>
      <w:r>
        <w:rPr>
          <w:lang w:val="fr-FR"/>
        </w:rPr>
        <w:t xml:space="preserve">sur les </w:t>
      </w:r>
      <w:r w:rsidR="00A45390" w:rsidRPr="006D7ABD">
        <w:rPr>
          <w:lang w:val="fr-FR"/>
        </w:rPr>
        <w:t>man</w:t>
      </w:r>
      <w:r w:rsidR="00B7642B">
        <w:rPr>
          <w:lang w:val="fr-FR"/>
        </w:rPr>
        <w:t>ifestations du projet la couverture des événements par la média</w:t>
      </w:r>
      <w:r w:rsidR="00A45390" w:rsidRPr="006D7ABD">
        <w:rPr>
          <w:lang w:val="fr-FR"/>
        </w:rPr>
        <w:t>,</w:t>
      </w:r>
      <w:r>
        <w:rPr>
          <w:lang w:val="fr-FR"/>
        </w:rPr>
        <w:t xml:space="preserve"> les </w:t>
      </w:r>
      <w:r w:rsidR="00A45390" w:rsidRPr="00C82DE9">
        <w:rPr>
          <w:lang w:val="fr-FR"/>
        </w:rPr>
        <w:t>remercie</w:t>
      </w:r>
      <w:r>
        <w:rPr>
          <w:lang w:val="fr-FR"/>
        </w:rPr>
        <w:t>ments</w:t>
      </w:r>
      <w:r w:rsidR="00A45390" w:rsidRPr="00C82DE9">
        <w:rPr>
          <w:lang w:val="fr-FR"/>
        </w:rPr>
        <w:t xml:space="preserve"> les partenaires.</w:t>
      </w:r>
    </w:p>
    <w:p w:rsidR="00E9731B" w:rsidRPr="006D7ABD" w:rsidRDefault="00E9731B" w:rsidP="006D7A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lang w:val="fr-FR"/>
        </w:rPr>
      </w:pPr>
    </w:p>
    <w:p w:rsidR="0052469B" w:rsidRPr="006D7ABD" w:rsidRDefault="00BA4549" w:rsidP="006D7ABD">
      <w:pPr>
        <w:tabs>
          <w:tab w:val="left" w:pos="567"/>
        </w:tabs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b/>
          <w:sz w:val="24"/>
          <w:szCs w:val="24"/>
          <w:lang w:val="fr-FR"/>
        </w:rPr>
        <w:tab/>
        <w:t>La première étape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 de la mise en application du projet </w:t>
      </w:r>
      <w:r w:rsidR="0052469B" w:rsidRPr="006D7ABD">
        <w:rPr>
          <w:rFonts w:ascii="Times New Roman" w:hAnsi="Times New Roman"/>
          <w:sz w:val="24"/>
          <w:szCs w:val="24"/>
          <w:lang w:val="fr-FR"/>
        </w:rPr>
        <w:t>a commencé par la constitution de l’équipe de travail qui s’est concentrée sur la réalisation de différents aspe</w:t>
      </w:r>
      <w:r w:rsidR="00C82DE9">
        <w:rPr>
          <w:rFonts w:ascii="Times New Roman" w:hAnsi="Times New Roman"/>
          <w:sz w:val="24"/>
          <w:szCs w:val="24"/>
          <w:lang w:val="fr-FR"/>
        </w:rPr>
        <w:t>cts de la préparation du projet</w:t>
      </w:r>
      <w:r w:rsidR="0052469B" w:rsidRPr="006D7ABD">
        <w:rPr>
          <w:rFonts w:ascii="Times New Roman" w:hAnsi="Times New Roman"/>
          <w:sz w:val="24"/>
          <w:szCs w:val="24"/>
          <w:lang w:val="fr-FR"/>
        </w:rPr>
        <w:t>.</w:t>
      </w:r>
    </w:p>
    <w:p w:rsidR="0052469B" w:rsidRPr="006D7ABD" w:rsidRDefault="0052469B" w:rsidP="006D7ABD">
      <w:pPr>
        <w:tabs>
          <w:tab w:val="left" w:pos="567"/>
        </w:tabs>
        <w:spacing w:after="0" w:line="360" w:lineRule="auto"/>
        <w:ind w:right="-23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BA4549" w:rsidRPr="006D7ABD" w:rsidRDefault="0052469B" w:rsidP="006D7ABD">
      <w:pPr>
        <w:tabs>
          <w:tab w:val="left" w:pos="567"/>
        </w:tabs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b/>
          <w:sz w:val="24"/>
          <w:szCs w:val="24"/>
          <w:lang w:val="fr-FR"/>
        </w:rPr>
        <w:tab/>
      </w:r>
      <w:r w:rsidR="00BA4549" w:rsidRPr="006D7ABD">
        <w:rPr>
          <w:rFonts w:ascii="Times New Roman" w:hAnsi="Times New Roman"/>
          <w:b/>
          <w:sz w:val="24"/>
          <w:szCs w:val="24"/>
          <w:lang w:val="fr-FR"/>
        </w:rPr>
        <w:t xml:space="preserve">L’équipe </w:t>
      </w:r>
      <w:r w:rsidRPr="006D7ABD">
        <w:rPr>
          <w:rFonts w:ascii="Times New Roman" w:hAnsi="Times New Roman"/>
          <w:sz w:val="24"/>
          <w:szCs w:val="24"/>
          <w:lang w:val="fr-FR"/>
        </w:rPr>
        <w:t>de travail</w:t>
      </w:r>
      <w:r w:rsidR="00BA4549" w:rsidRPr="006D7ABD">
        <w:rPr>
          <w:rFonts w:ascii="Times New Roman" w:hAnsi="Times New Roman"/>
          <w:sz w:val="24"/>
          <w:szCs w:val="24"/>
          <w:lang w:val="fr-FR"/>
        </w:rPr>
        <w:t xml:space="preserve"> a </w:t>
      </w:r>
      <w:r w:rsidRPr="006D7ABD">
        <w:rPr>
          <w:rFonts w:ascii="Times New Roman" w:hAnsi="Times New Roman"/>
          <w:sz w:val="24"/>
          <w:szCs w:val="24"/>
          <w:lang w:val="fr-FR"/>
        </w:rPr>
        <w:t>inclu</w:t>
      </w:r>
      <w:r w:rsidR="00BA4549" w:rsidRPr="006D7AB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A4549" w:rsidRPr="006D7ABD">
        <w:rPr>
          <w:rFonts w:ascii="Times New Roman" w:hAnsi="Times New Roman"/>
          <w:b/>
          <w:sz w:val="24"/>
          <w:szCs w:val="24"/>
          <w:lang w:val="fr-FR"/>
        </w:rPr>
        <w:t>3 sous-groupes</w:t>
      </w:r>
      <w:r w:rsidR="00BA4549" w:rsidRPr="006D7ABD"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:rsidR="00BA4549" w:rsidRPr="006D7ABD" w:rsidRDefault="00BA4549" w:rsidP="006D7ABD">
      <w:pPr>
        <w:pStyle w:val="a7"/>
        <w:numPr>
          <w:ilvl w:val="0"/>
          <w:numId w:val="35"/>
        </w:numPr>
        <w:tabs>
          <w:tab w:val="left" w:pos="284"/>
          <w:tab w:val="left" w:pos="567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 xml:space="preserve">les enseignants, </w:t>
      </w:r>
      <w:r w:rsidR="0052469B" w:rsidRPr="006D7ABD">
        <w:rPr>
          <w:rFonts w:ascii="Times New Roman" w:hAnsi="Times New Roman"/>
          <w:sz w:val="24"/>
          <w:szCs w:val="24"/>
          <w:lang w:val="fr-FR"/>
        </w:rPr>
        <w:t xml:space="preserve">concepteurs et </w:t>
      </w:r>
      <w:r w:rsidRPr="006D7ABD">
        <w:rPr>
          <w:rFonts w:ascii="Times New Roman" w:hAnsi="Times New Roman"/>
          <w:sz w:val="24"/>
          <w:szCs w:val="24"/>
          <w:lang w:val="fr-FR"/>
        </w:rPr>
        <w:t>coordin</w:t>
      </w:r>
      <w:r w:rsidR="0052469B" w:rsidRPr="006D7ABD">
        <w:rPr>
          <w:rFonts w:ascii="Times New Roman" w:hAnsi="Times New Roman"/>
          <w:sz w:val="24"/>
          <w:szCs w:val="24"/>
          <w:lang w:val="fr-FR"/>
        </w:rPr>
        <w:t>ateurs du projet,</w:t>
      </w:r>
    </w:p>
    <w:p w:rsidR="00BA4549" w:rsidRPr="006D7ABD" w:rsidRDefault="00BA4549" w:rsidP="006D7ABD">
      <w:pPr>
        <w:pStyle w:val="a7"/>
        <w:numPr>
          <w:ilvl w:val="0"/>
          <w:numId w:val="35"/>
        </w:numPr>
        <w:tabs>
          <w:tab w:val="left" w:pos="284"/>
          <w:tab w:val="left" w:pos="567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>les enseignants-praticiens</w:t>
      </w:r>
      <w:r w:rsidR="0052469B" w:rsidRPr="006D7ABD">
        <w:rPr>
          <w:rFonts w:ascii="Times New Roman" w:hAnsi="Times New Roman"/>
          <w:sz w:val="24"/>
          <w:szCs w:val="24"/>
          <w:lang w:val="fr-FR"/>
        </w:rPr>
        <w:t>,</w:t>
      </w:r>
    </w:p>
    <w:p w:rsidR="00BA4549" w:rsidRPr="006D7ABD" w:rsidRDefault="00BA4549" w:rsidP="006D7ABD">
      <w:pPr>
        <w:pStyle w:val="a7"/>
        <w:numPr>
          <w:ilvl w:val="0"/>
          <w:numId w:val="35"/>
        </w:numPr>
        <w:tabs>
          <w:tab w:val="left" w:pos="284"/>
          <w:tab w:val="left" w:pos="567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>les enseignants responsables de numérique.</w:t>
      </w:r>
    </w:p>
    <w:p w:rsidR="00BA4549" w:rsidRPr="006D7ABD" w:rsidRDefault="00BA4549" w:rsidP="006D7ABD">
      <w:pPr>
        <w:pStyle w:val="a7"/>
        <w:tabs>
          <w:tab w:val="left" w:pos="284"/>
          <w:tab w:val="left" w:pos="567"/>
        </w:tabs>
        <w:spacing w:after="0" w:line="360" w:lineRule="auto"/>
        <w:ind w:left="0" w:right="-23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A4549" w:rsidRPr="006D7ABD" w:rsidRDefault="00BA4549" w:rsidP="006D7ABD">
      <w:pPr>
        <w:tabs>
          <w:tab w:val="left" w:pos="567"/>
        </w:tabs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b/>
          <w:sz w:val="24"/>
          <w:szCs w:val="24"/>
          <w:lang w:val="fr-FR"/>
        </w:rPr>
        <w:tab/>
        <w:t>Le 1</w:t>
      </w:r>
      <w:r w:rsidRPr="006D7ABD">
        <w:rPr>
          <w:rFonts w:ascii="Times New Roman" w:hAnsi="Times New Roman"/>
          <w:b/>
          <w:sz w:val="24"/>
          <w:szCs w:val="24"/>
          <w:vertAlign w:val="superscript"/>
          <w:lang w:val="fr-FR"/>
        </w:rPr>
        <w:t>er</w:t>
      </w:r>
      <w:r w:rsidRPr="006D7ABD">
        <w:rPr>
          <w:rFonts w:ascii="Times New Roman" w:hAnsi="Times New Roman"/>
          <w:b/>
          <w:sz w:val="24"/>
          <w:szCs w:val="24"/>
          <w:lang w:val="fr-FR"/>
        </w:rPr>
        <w:t xml:space="preserve"> sous-groupe</w:t>
      </w:r>
      <w:r w:rsidR="0098237B" w:rsidRPr="006D7ABD">
        <w:rPr>
          <w:rFonts w:ascii="Times New Roman" w:hAnsi="Times New Roman"/>
          <w:sz w:val="24"/>
          <w:szCs w:val="24"/>
          <w:lang w:val="fr-FR"/>
        </w:rPr>
        <w:t xml:space="preserve"> a été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 représenté par les associés responsables de la </w:t>
      </w:r>
      <w:r w:rsidR="0052469B" w:rsidRPr="006D7ABD">
        <w:rPr>
          <w:rFonts w:ascii="Times New Roman" w:hAnsi="Times New Roman"/>
          <w:sz w:val="24"/>
          <w:szCs w:val="24"/>
          <w:lang w:val="fr-FR"/>
        </w:rPr>
        <w:t xml:space="preserve">conceptualisation du projet et de la </w:t>
      </w:r>
      <w:r w:rsidRPr="006D7ABD">
        <w:rPr>
          <w:rFonts w:ascii="Times New Roman" w:hAnsi="Times New Roman"/>
          <w:sz w:val="24"/>
          <w:szCs w:val="24"/>
          <w:lang w:val="fr-FR"/>
        </w:rPr>
        <w:t>coordianation des contacts avec les p</w:t>
      </w:r>
      <w:r w:rsidR="0052469B" w:rsidRPr="006D7ABD">
        <w:rPr>
          <w:rFonts w:ascii="Times New Roman" w:hAnsi="Times New Roman"/>
          <w:sz w:val="24"/>
          <w:szCs w:val="24"/>
          <w:lang w:val="fr-FR"/>
        </w:rPr>
        <w:t xml:space="preserve">artenaires locaux et étrangers ainsi que </w:t>
      </w:r>
      <w:r w:rsidRPr="006D7ABD">
        <w:rPr>
          <w:rFonts w:ascii="Times New Roman" w:hAnsi="Times New Roman"/>
          <w:sz w:val="24"/>
          <w:szCs w:val="24"/>
          <w:lang w:val="fr-FR"/>
        </w:rPr>
        <w:t>de la correspondance :</w:t>
      </w:r>
    </w:p>
    <w:p w:rsidR="00523303" w:rsidRPr="006D7ABD" w:rsidRDefault="00523303" w:rsidP="00523303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Mme Aїgul DO</w:t>
      </w:r>
      <w:r w:rsidRPr="006D7ABD">
        <w:rPr>
          <w:rFonts w:ascii="Times New Roman" w:hAnsi="Times New Roman"/>
          <w:sz w:val="24"/>
          <w:szCs w:val="24"/>
          <w:lang w:val="fr-FR"/>
        </w:rPr>
        <w:t>CH</w:t>
      </w:r>
      <w:r>
        <w:rPr>
          <w:rFonts w:ascii="Times New Roman" w:hAnsi="Times New Roman"/>
          <w:sz w:val="24"/>
          <w:szCs w:val="24"/>
          <w:lang w:val="fr-FR"/>
        </w:rPr>
        <w:t>SH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ANOVA, </w:t>
      </w:r>
      <w:r w:rsidRPr="006D7ABD">
        <w:rPr>
          <w:rFonts w:ascii="Times New Roman" w:hAnsi="Times New Roman"/>
          <w:bCs/>
          <w:sz w:val="24"/>
          <w:szCs w:val="24"/>
          <w:lang w:val="fr-FR"/>
        </w:rPr>
        <w:t>présidente de l’Associatio</w:t>
      </w:r>
      <w:r>
        <w:rPr>
          <w:rFonts w:ascii="Times New Roman" w:hAnsi="Times New Roman"/>
          <w:bCs/>
          <w:sz w:val="24"/>
          <w:szCs w:val="24"/>
          <w:lang w:val="fr-FR"/>
        </w:rPr>
        <w:t>n kazakhstanaise des enseignant</w:t>
      </w:r>
      <w:r w:rsidRPr="006D7ABD">
        <w:rPr>
          <w:rFonts w:ascii="Times New Roman" w:hAnsi="Times New Roman"/>
          <w:bCs/>
          <w:sz w:val="24"/>
          <w:szCs w:val="24"/>
          <w:lang w:val="fr-FR"/>
        </w:rPr>
        <w:t xml:space="preserve">s de français, 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enseignante à l’école n°25 ; </w:t>
      </w:r>
    </w:p>
    <w:p w:rsidR="00BA4549" w:rsidRPr="00DB0065" w:rsidRDefault="00B7642B" w:rsidP="006D7ABD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Mme Elvira MEDETOVA</w:t>
      </w:r>
      <w:r w:rsidR="00BA4549" w:rsidRPr="006D7ABD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vice-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présidente </w:t>
      </w:r>
      <w:r w:rsidR="00BA4549" w:rsidRPr="006D7ABD">
        <w:rPr>
          <w:rFonts w:ascii="Times New Roman" w:hAnsi="Times New Roman"/>
          <w:bCs/>
          <w:sz w:val="24"/>
          <w:szCs w:val="24"/>
          <w:lang w:val="fr-FR"/>
        </w:rPr>
        <w:t xml:space="preserve"> de l’Associatio</w:t>
      </w:r>
      <w:r w:rsidR="00523303">
        <w:rPr>
          <w:rFonts w:ascii="Times New Roman" w:hAnsi="Times New Roman"/>
          <w:bCs/>
          <w:sz w:val="24"/>
          <w:szCs w:val="24"/>
          <w:lang w:val="fr-FR"/>
        </w:rPr>
        <w:t>n kazakhstanaise des enseignant</w:t>
      </w:r>
      <w:r w:rsidR="00BA4549" w:rsidRPr="006D7ABD">
        <w:rPr>
          <w:rFonts w:ascii="Times New Roman" w:hAnsi="Times New Roman"/>
          <w:bCs/>
          <w:sz w:val="24"/>
          <w:szCs w:val="24"/>
          <w:lang w:val="fr-FR"/>
        </w:rPr>
        <w:t>s de f</w:t>
      </w:r>
      <w:r w:rsidR="00523303">
        <w:rPr>
          <w:rFonts w:ascii="Times New Roman" w:hAnsi="Times New Roman"/>
          <w:bCs/>
          <w:sz w:val="24"/>
          <w:szCs w:val="24"/>
          <w:lang w:val="fr-FR"/>
        </w:rPr>
        <w:t>rançais</w:t>
      </w:r>
      <w:r w:rsidR="00BA4549" w:rsidRPr="006D7ABD">
        <w:rPr>
          <w:rFonts w:ascii="Times New Roman" w:hAnsi="Times New Roman"/>
          <w:bCs/>
          <w:sz w:val="24"/>
          <w:szCs w:val="24"/>
          <w:lang w:val="fr-FR"/>
        </w:rPr>
        <w:t>;</w:t>
      </w:r>
    </w:p>
    <w:p w:rsidR="00DB0065" w:rsidRPr="006D7ABD" w:rsidRDefault="00DB0065" w:rsidP="006D7ABD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DB0065">
        <w:rPr>
          <w:rFonts w:ascii="Times New Roman" w:hAnsi="Times New Roman"/>
          <w:bCs/>
          <w:sz w:val="24"/>
          <w:szCs w:val="24"/>
          <w:lang w:val="fr-FR"/>
        </w:rPr>
        <w:t xml:space="preserve">Mme Margarita TRICHIK, </w:t>
      </w:r>
      <w:r>
        <w:rPr>
          <w:rFonts w:ascii="Times New Roman" w:hAnsi="Times New Roman"/>
          <w:bCs/>
          <w:sz w:val="24"/>
          <w:szCs w:val="24"/>
          <w:lang w:val="fr-FR"/>
        </w:rPr>
        <w:t>vice-présidente de l’Association kazakhstanaise des enseignanrs de français ;</w:t>
      </w:r>
    </w:p>
    <w:p w:rsidR="00BA4549" w:rsidRPr="006D7ABD" w:rsidRDefault="00BA4549" w:rsidP="006D7ABD">
      <w:pPr>
        <w:pStyle w:val="-11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ab/>
      </w:r>
      <w:r w:rsidRPr="006D7ABD">
        <w:rPr>
          <w:rFonts w:ascii="Times New Roman" w:hAnsi="Times New Roman"/>
          <w:sz w:val="24"/>
          <w:szCs w:val="24"/>
          <w:lang w:val="fr-FR"/>
        </w:rPr>
        <w:tab/>
      </w:r>
    </w:p>
    <w:p w:rsidR="00BA4549" w:rsidRPr="006D7ABD" w:rsidRDefault="00BA4549" w:rsidP="006D7ABD">
      <w:pPr>
        <w:pStyle w:val="-11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ab/>
      </w:r>
      <w:r w:rsidRPr="006D7ABD">
        <w:rPr>
          <w:rFonts w:ascii="Times New Roman" w:hAnsi="Times New Roman"/>
          <w:b/>
          <w:sz w:val="24"/>
          <w:szCs w:val="24"/>
          <w:lang w:val="fr-FR"/>
        </w:rPr>
        <w:t>Le 2</w:t>
      </w:r>
      <w:r w:rsidRPr="006D7ABD">
        <w:rPr>
          <w:rFonts w:ascii="Times New Roman" w:hAnsi="Times New Roman"/>
          <w:b/>
          <w:sz w:val="24"/>
          <w:szCs w:val="24"/>
          <w:vertAlign w:val="superscript"/>
          <w:lang w:val="fr-FR"/>
        </w:rPr>
        <w:t>ème</w:t>
      </w:r>
      <w:r w:rsidRPr="006D7ABD">
        <w:rPr>
          <w:rFonts w:ascii="Times New Roman" w:hAnsi="Times New Roman"/>
          <w:b/>
          <w:sz w:val="24"/>
          <w:szCs w:val="24"/>
          <w:lang w:val="fr-FR"/>
        </w:rPr>
        <w:t xml:space="preserve"> sous-groupe, 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constitué des enseignants-praticiens, </w:t>
      </w:r>
      <w:r w:rsidR="0098237B" w:rsidRPr="006D7ABD">
        <w:rPr>
          <w:rFonts w:ascii="Times New Roman" w:hAnsi="Times New Roman"/>
          <w:sz w:val="24"/>
          <w:szCs w:val="24"/>
          <w:lang w:val="fr-FR"/>
        </w:rPr>
        <w:t xml:space="preserve">a </w:t>
      </w:r>
      <w:r w:rsidRPr="006D7ABD">
        <w:rPr>
          <w:rFonts w:ascii="Times New Roman" w:hAnsi="Times New Roman"/>
          <w:sz w:val="24"/>
          <w:szCs w:val="24"/>
          <w:lang w:val="fr-FR"/>
        </w:rPr>
        <w:t>compr</w:t>
      </w:r>
      <w:r w:rsidR="0098237B" w:rsidRPr="006D7ABD">
        <w:rPr>
          <w:rFonts w:ascii="Times New Roman" w:hAnsi="Times New Roman"/>
          <w:sz w:val="24"/>
          <w:szCs w:val="24"/>
          <w:lang w:val="fr-FR"/>
        </w:rPr>
        <w:t>is</w:t>
      </w:r>
      <w:r w:rsidRPr="006D7ABD">
        <w:rPr>
          <w:rFonts w:ascii="Times New Roman" w:hAnsi="Times New Roman"/>
          <w:sz w:val="24"/>
          <w:szCs w:val="24"/>
          <w:lang w:val="fr-FR"/>
        </w:rPr>
        <w:t> :</w:t>
      </w:r>
    </w:p>
    <w:p w:rsidR="00BA4549" w:rsidRPr="006D7ABD" w:rsidRDefault="00523303" w:rsidP="006D7ABD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Mme Nour</w:t>
      </w:r>
      <w:r w:rsidR="00BA4549" w:rsidRPr="006D7ABD">
        <w:rPr>
          <w:rFonts w:ascii="Times New Roman" w:hAnsi="Times New Roman"/>
          <w:sz w:val="24"/>
          <w:szCs w:val="24"/>
          <w:lang w:val="fr-FR"/>
        </w:rPr>
        <w:t>goul BESSIROVA, enseignante à l’Université URILM, Almaty ;</w:t>
      </w:r>
    </w:p>
    <w:p w:rsidR="00BA4549" w:rsidRPr="006D7ABD" w:rsidRDefault="00BA4549" w:rsidP="006D7ABD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>Mme Dilkhumar TOURDIYEVA, enseignante à l’Université URILM, Almaty ;</w:t>
      </w:r>
    </w:p>
    <w:p w:rsidR="00BA4549" w:rsidRPr="006D7ABD" w:rsidRDefault="00BA4549" w:rsidP="006D7ABD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>Mme Nataliya SEDOLOVSKAÏA, enseignante à l’école n°25, Almaty ;</w:t>
      </w:r>
    </w:p>
    <w:p w:rsidR="00BA4549" w:rsidRPr="006D7ABD" w:rsidRDefault="00BA4549" w:rsidP="006D7ABD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>Mme Irina KONKOVA, enseignante à l’école n°25,  Almaty ;</w:t>
      </w:r>
    </w:p>
    <w:p w:rsidR="00BA4549" w:rsidRPr="006D7ABD" w:rsidRDefault="00BA4549" w:rsidP="006D7ABD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>Mme Baïan TASTAMBAYEVA, enseignante à l’école n°105, Almaty ;</w:t>
      </w:r>
    </w:p>
    <w:p w:rsidR="00BA4549" w:rsidRPr="006D7ABD" w:rsidRDefault="00BA4549" w:rsidP="006D7ABD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>Mme Adelina KHISMATULLINA, enseignante à l’Université Kozybayev du Kazakhstan du Nord, Pétropavlovsk ;</w:t>
      </w:r>
    </w:p>
    <w:p w:rsidR="00BA4549" w:rsidRPr="006D7ABD" w:rsidRDefault="00BA4549" w:rsidP="006D7ABD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-23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>Mme Sholpan MEERBEKOVA, enseignante à l’école répounlicaine de physique et de mathématiques, Nur-Sultan ;</w:t>
      </w:r>
    </w:p>
    <w:p w:rsidR="00BA4549" w:rsidRPr="006D7ABD" w:rsidRDefault="00BA4549" w:rsidP="006D7ABD">
      <w:pPr>
        <w:pStyle w:val="-11"/>
        <w:tabs>
          <w:tab w:val="left" w:pos="284"/>
        </w:tabs>
        <w:spacing w:after="0" w:line="360" w:lineRule="auto"/>
        <w:ind w:left="0" w:right="-23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7642B" w:rsidRDefault="00BA4549" w:rsidP="00B7642B">
      <w:pPr>
        <w:pStyle w:val="-11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b/>
          <w:sz w:val="24"/>
          <w:szCs w:val="24"/>
          <w:lang w:val="fr-FR"/>
        </w:rPr>
        <w:t>Le 3</w:t>
      </w:r>
      <w:r w:rsidRPr="006D7ABD">
        <w:rPr>
          <w:rFonts w:ascii="Times New Roman" w:hAnsi="Times New Roman"/>
          <w:b/>
          <w:sz w:val="24"/>
          <w:szCs w:val="24"/>
          <w:vertAlign w:val="superscript"/>
          <w:lang w:val="fr-FR"/>
        </w:rPr>
        <w:t>ème</w:t>
      </w:r>
      <w:r w:rsidRPr="006D7ABD">
        <w:rPr>
          <w:rFonts w:ascii="Times New Roman" w:hAnsi="Times New Roman"/>
          <w:b/>
          <w:sz w:val="24"/>
          <w:szCs w:val="24"/>
          <w:lang w:val="fr-FR"/>
        </w:rPr>
        <w:t xml:space="preserve"> sous-groupe</w:t>
      </w:r>
      <w:r w:rsidR="0098237B" w:rsidRPr="006D7AB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98237B" w:rsidRPr="006D7ABD">
        <w:rPr>
          <w:rFonts w:ascii="Times New Roman" w:hAnsi="Times New Roman"/>
          <w:sz w:val="24"/>
          <w:szCs w:val="24"/>
          <w:lang w:val="fr-FR"/>
        </w:rPr>
        <w:t>a été représenté</w:t>
      </w:r>
      <w:r w:rsidR="0098237B" w:rsidRPr="006D7AB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6D7ABD">
        <w:rPr>
          <w:rFonts w:ascii="Times New Roman" w:hAnsi="Times New Roman"/>
          <w:sz w:val="24"/>
          <w:szCs w:val="24"/>
          <w:lang w:val="fr-FR"/>
        </w:rPr>
        <w:t>des enseignants</w:t>
      </w:r>
      <w:r w:rsidR="0098237B" w:rsidRPr="006D7ABD">
        <w:rPr>
          <w:rFonts w:ascii="Times New Roman" w:hAnsi="Times New Roman"/>
          <w:sz w:val="24"/>
          <w:szCs w:val="24"/>
          <w:lang w:val="fr-FR"/>
        </w:rPr>
        <w:t xml:space="preserve"> responsables du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 numérique</w:t>
      </w:r>
      <w:r w:rsidR="0031549E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A4549" w:rsidRPr="006D7ABD" w:rsidRDefault="00BA4549" w:rsidP="00B7642B">
      <w:pPr>
        <w:pStyle w:val="-11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523303" w:rsidRDefault="00523303" w:rsidP="00523303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 xml:space="preserve">Mme Margarita TRICHIK, </w:t>
      </w:r>
      <w:r w:rsidR="00B7642B">
        <w:rPr>
          <w:rFonts w:ascii="Times New Roman" w:hAnsi="Times New Roman"/>
          <w:sz w:val="24"/>
          <w:szCs w:val="24"/>
          <w:lang w:val="fr-FR"/>
        </w:rPr>
        <w:t xml:space="preserve">vice-présidente de l’AKEF, </w:t>
      </w:r>
      <w:r w:rsidRPr="006D7ABD">
        <w:rPr>
          <w:rFonts w:ascii="Times New Roman" w:hAnsi="Times New Roman"/>
          <w:sz w:val="24"/>
          <w:szCs w:val="24"/>
          <w:lang w:val="fr-FR"/>
        </w:rPr>
        <w:t>enseignante à l’Université régionale Baïtoursynov de Qostanaï;</w:t>
      </w:r>
    </w:p>
    <w:p w:rsidR="00B7642B" w:rsidRPr="00B7642B" w:rsidRDefault="00B7642B" w:rsidP="00B7642B">
      <w:pPr>
        <w:pStyle w:val="-11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Mme </w:t>
      </w:r>
      <w:r w:rsidRPr="00B7642B">
        <w:rPr>
          <w:rFonts w:ascii="Times New Roman" w:hAnsi="Times New Roman"/>
          <w:sz w:val="24"/>
          <w:szCs w:val="24"/>
          <w:lang w:val="fr-FR"/>
        </w:rPr>
        <w:t>Mme Adelina KHISMATULLINA, enseignante à l’Université Kozybayev du Kazakhstan du Nord, Pétropavlovsk ;</w:t>
      </w:r>
    </w:p>
    <w:p w:rsidR="0031549E" w:rsidRPr="0031549E" w:rsidRDefault="0031549E" w:rsidP="000F098E">
      <w:pPr>
        <w:pStyle w:val="-11"/>
        <w:tabs>
          <w:tab w:val="left" w:pos="284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B4446" w:rsidRPr="006D7ABD" w:rsidRDefault="0031549E" w:rsidP="000F098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</w:t>
      </w:r>
      <w:r w:rsidR="000F098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4446" w:rsidRPr="006D7ABD">
        <w:rPr>
          <w:rFonts w:ascii="Times New Roman" w:hAnsi="Times New Roman"/>
          <w:sz w:val="24"/>
          <w:szCs w:val="24"/>
          <w:lang w:val="fr-FR"/>
        </w:rPr>
        <w:t>En amont, l</w:t>
      </w:r>
      <w:r w:rsidR="00C82DE9">
        <w:rPr>
          <w:rFonts w:ascii="Times New Roman" w:hAnsi="Times New Roman"/>
          <w:sz w:val="24"/>
          <w:szCs w:val="24"/>
          <w:lang w:val="fr-FR"/>
        </w:rPr>
        <w:t xml:space="preserve">e programme de la réalisation du projet </w:t>
      </w:r>
      <w:r w:rsidR="007B4446" w:rsidRPr="006D7ABD">
        <w:rPr>
          <w:rFonts w:ascii="Times New Roman" w:hAnsi="Times New Roman"/>
          <w:sz w:val="24"/>
          <w:szCs w:val="24"/>
          <w:lang w:val="fr-FR"/>
        </w:rPr>
        <w:t xml:space="preserve"> a été </w:t>
      </w:r>
      <w:r w:rsidR="00382830" w:rsidRPr="006D7ABD">
        <w:rPr>
          <w:rFonts w:ascii="Times New Roman" w:hAnsi="Times New Roman"/>
          <w:sz w:val="24"/>
          <w:szCs w:val="24"/>
          <w:lang w:val="fr-FR"/>
        </w:rPr>
        <w:t>conceptualisé</w:t>
      </w:r>
      <w:r w:rsidR="007B4446" w:rsidRPr="006D7ABD">
        <w:rPr>
          <w:rFonts w:ascii="Times New Roman" w:hAnsi="Times New Roman"/>
          <w:sz w:val="24"/>
          <w:szCs w:val="24"/>
          <w:lang w:val="fr-FR"/>
        </w:rPr>
        <w:t xml:space="preserve"> par l</w:t>
      </w:r>
      <w:r w:rsidR="004846FE" w:rsidRPr="006D7ABD">
        <w:rPr>
          <w:rFonts w:ascii="Times New Roman" w:hAnsi="Times New Roman"/>
          <w:sz w:val="24"/>
          <w:szCs w:val="24"/>
          <w:lang w:val="fr-FR"/>
        </w:rPr>
        <w:t>e C</w:t>
      </w:r>
      <w:r w:rsidR="00302F53" w:rsidRPr="006D7ABD">
        <w:rPr>
          <w:rFonts w:ascii="Times New Roman" w:hAnsi="Times New Roman"/>
          <w:sz w:val="24"/>
          <w:szCs w:val="24"/>
          <w:lang w:val="fr-FR"/>
        </w:rPr>
        <w:t>omité d’organisation de l</w:t>
      </w:r>
      <w:r w:rsidR="00C82DE9">
        <w:rPr>
          <w:rFonts w:ascii="Times New Roman" w:hAnsi="Times New Roman"/>
          <w:sz w:val="24"/>
          <w:szCs w:val="24"/>
          <w:lang w:val="fr-FR"/>
        </w:rPr>
        <w:t>’AKEF</w:t>
      </w:r>
      <w:r w:rsidR="007B4446" w:rsidRPr="006D7ABD">
        <w:rPr>
          <w:rFonts w:ascii="Times New Roman" w:hAnsi="Times New Roman"/>
          <w:sz w:val="24"/>
          <w:szCs w:val="24"/>
          <w:lang w:val="fr-FR"/>
        </w:rPr>
        <w:t xml:space="preserve"> en commun</w:t>
      </w:r>
      <w:r w:rsidR="00B7642B">
        <w:rPr>
          <w:rFonts w:ascii="Times New Roman" w:hAnsi="Times New Roman"/>
          <w:sz w:val="24"/>
          <w:szCs w:val="24"/>
          <w:lang w:val="fr-FR"/>
        </w:rPr>
        <w:t xml:space="preserve"> avec le Département de l’éducation</w:t>
      </w:r>
      <w:r w:rsidR="00C82DE9">
        <w:rPr>
          <w:rFonts w:ascii="Times New Roman" w:hAnsi="Times New Roman"/>
          <w:sz w:val="24"/>
          <w:szCs w:val="24"/>
          <w:lang w:val="fr-FR"/>
        </w:rPr>
        <w:t>.</w:t>
      </w:r>
      <w:r w:rsidR="006D638E" w:rsidRPr="006D7ABD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1E7342" w:rsidRPr="006D7ABD">
        <w:rPr>
          <w:rFonts w:ascii="Times New Roman" w:hAnsi="Times New Roman"/>
          <w:sz w:val="24"/>
          <w:szCs w:val="24"/>
          <w:lang w:val="fr-FR"/>
        </w:rPr>
        <w:t>a version finale du Programme a conclu les événements organ</w:t>
      </w:r>
      <w:r w:rsidR="00C82DE9">
        <w:rPr>
          <w:rFonts w:ascii="Times New Roman" w:hAnsi="Times New Roman"/>
          <w:sz w:val="24"/>
          <w:szCs w:val="24"/>
          <w:lang w:val="fr-FR"/>
        </w:rPr>
        <w:t xml:space="preserve">isés par l’AKEF </w:t>
      </w:r>
      <w:r w:rsidR="006F2EE1">
        <w:rPr>
          <w:rFonts w:ascii="Times New Roman" w:hAnsi="Times New Roman"/>
          <w:sz w:val="24"/>
          <w:szCs w:val="24"/>
          <w:lang w:val="fr-FR"/>
        </w:rPr>
        <w:t>à Almaty et à Astana.</w:t>
      </w:r>
    </w:p>
    <w:p w:rsidR="005B119F" w:rsidRPr="006D7ABD" w:rsidRDefault="001671C7" w:rsidP="00C82DE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6745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L</w:t>
      </w:r>
      <w:r w:rsidR="00643529" w:rsidRPr="006D7ABD">
        <w:rPr>
          <w:rFonts w:ascii="Times New Roman" w:hAnsi="Times New Roman"/>
          <w:sz w:val="24"/>
          <w:szCs w:val="24"/>
          <w:lang w:val="fr-FR"/>
        </w:rPr>
        <w:t xml:space="preserve">e </w:t>
      </w:r>
      <w:r w:rsidR="00D16B47" w:rsidRPr="006D7ABD">
        <w:rPr>
          <w:rFonts w:ascii="Times New Roman" w:hAnsi="Times New Roman"/>
          <w:sz w:val="24"/>
          <w:szCs w:val="24"/>
          <w:lang w:val="fr-FR"/>
        </w:rPr>
        <w:t>Comité d’organisation</w:t>
      </w:r>
      <w:r w:rsidR="00643529" w:rsidRPr="006D7ABD">
        <w:rPr>
          <w:rFonts w:ascii="Times New Roman" w:hAnsi="Times New Roman"/>
          <w:sz w:val="24"/>
          <w:szCs w:val="24"/>
          <w:lang w:val="fr-FR"/>
        </w:rPr>
        <w:t xml:space="preserve"> de l’AKEF a lancé l’appel d</w:t>
      </w:r>
      <w:r w:rsidR="004846FE" w:rsidRPr="006D7ABD">
        <w:rPr>
          <w:rFonts w:ascii="Times New Roman" w:hAnsi="Times New Roman"/>
          <w:sz w:val="24"/>
          <w:szCs w:val="24"/>
          <w:lang w:val="fr-FR"/>
        </w:rPr>
        <w:t>e projets</w:t>
      </w:r>
      <w:r w:rsidR="006F2EE1">
        <w:rPr>
          <w:rFonts w:ascii="Times New Roman" w:hAnsi="Times New Roman"/>
          <w:sz w:val="24"/>
          <w:szCs w:val="24"/>
          <w:lang w:val="fr-FR"/>
        </w:rPr>
        <w:t xml:space="preserve"> de  3 </w:t>
      </w:r>
      <w:r w:rsidR="00643529" w:rsidRPr="006D7ABD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avec implication des participants du projet</w:t>
      </w:r>
      <w:r w:rsidR="00643529" w:rsidRPr="006D7ABD"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:rsidR="005B119F" w:rsidRPr="006D7ABD" w:rsidRDefault="005B119F" w:rsidP="006D7A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 xml:space="preserve">I. </w:t>
      </w:r>
      <w:r w:rsidR="006F2EE1">
        <w:rPr>
          <w:rFonts w:ascii="Times New Roman" w:hAnsi="Times New Roman"/>
          <w:b/>
          <w:sz w:val="24"/>
          <w:szCs w:val="24"/>
          <w:lang w:val="fr-FR"/>
        </w:rPr>
        <w:t>Concours de création de logo,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716BE">
        <w:rPr>
          <w:rFonts w:ascii="Times New Roman" w:hAnsi="Times New Roman"/>
          <w:sz w:val="24"/>
          <w:szCs w:val="24"/>
          <w:lang w:val="fr-FR"/>
        </w:rPr>
        <w:t xml:space="preserve">intitulé </w:t>
      </w:r>
      <w:r w:rsidR="00B716BE" w:rsidRPr="00B716BE">
        <w:rPr>
          <w:rFonts w:ascii="Times New Roman" w:hAnsi="Times New Roman"/>
          <w:sz w:val="24"/>
          <w:szCs w:val="24"/>
          <w:lang w:val="fr-FR"/>
        </w:rPr>
        <w:t>«</w:t>
      </w:r>
      <w:r w:rsidR="006F2EE1">
        <w:rPr>
          <w:rFonts w:ascii="Times New Roman" w:hAnsi="Times New Roman"/>
          <w:sz w:val="24"/>
          <w:szCs w:val="24"/>
          <w:lang w:val="fr-FR"/>
        </w:rPr>
        <w:t>J’apprends le français et je deviens écocitoyen</w:t>
      </w:r>
      <w:r w:rsidR="00B716BE" w:rsidRPr="00B716BE">
        <w:rPr>
          <w:rFonts w:ascii="Times New Roman" w:hAnsi="Times New Roman"/>
          <w:sz w:val="24"/>
          <w:szCs w:val="24"/>
          <w:lang w:val="fr-FR"/>
        </w:rPr>
        <w:t>»</w:t>
      </w:r>
      <w:r w:rsidR="00B716BE">
        <w:rPr>
          <w:rFonts w:ascii="Times New Roman" w:hAnsi="Times New Roman"/>
          <w:sz w:val="24"/>
          <w:szCs w:val="24"/>
          <w:lang w:val="fr-FR"/>
        </w:rPr>
        <w:t xml:space="preserve"> à destination des étudiants et des écoliers</w:t>
      </w:r>
      <w:r w:rsidR="001A33E5" w:rsidRPr="006D7ABD">
        <w:rPr>
          <w:rFonts w:ascii="Times New Roman" w:hAnsi="Times New Roman"/>
          <w:sz w:val="24"/>
          <w:szCs w:val="24"/>
          <w:lang w:val="fr-FR"/>
        </w:rPr>
        <w:t>.</w:t>
      </w:r>
    </w:p>
    <w:p w:rsidR="006F2EE1" w:rsidRDefault="006F2EE1" w:rsidP="00D917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2.Concours des affiches </w:t>
      </w:r>
      <w:r w:rsidRPr="006F2EE1">
        <w:rPr>
          <w:rFonts w:ascii="Times New Roman" w:hAnsi="Times New Roman"/>
          <w:sz w:val="24"/>
          <w:szCs w:val="24"/>
          <w:lang w:val="fr-FR"/>
        </w:rPr>
        <w:t>«J’apprends le français et je deviens écocitoyen</w:t>
      </w:r>
      <w:r w:rsidRPr="006F2EE1">
        <w:rPr>
          <w:rFonts w:ascii="Times New Roman" w:hAnsi="Times New Roman"/>
          <w:b/>
          <w:sz w:val="24"/>
          <w:szCs w:val="24"/>
          <w:lang w:val="fr-FR"/>
        </w:rPr>
        <w:t xml:space="preserve">» </w:t>
      </w:r>
    </w:p>
    <w:p w:rsidR="00DA4BD0" w:rsidRPr="006D7ABD" w:rsidRDefault="00D917BC" w:rsidP="00C2217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Le</w:t>
      </w:r>
      <w:r w:rsidR="0060136D" w:rsidRPr="006D7ABD">
        <w:rPr>
          <w:rFonts w:ascii="Times New Roman" w:hAnsi="Times New Roman"/>
          <w:sz w:val="24"/>
          <w:szCs w:val="24"/>
          <w:lang w:val="fr-FR"/>
        </w:rPr>
        <w:t xml:space="preserve"> concours de</w:t>
      </w:r>
      <w:r w:rsidR="006F2EE1">
        <w:rPr>
          <w:rFonts w:ascii="Times New Roman" w:hAnsi="Times New Roman"/>
          <w:sz w:val="24"/>
          <w:szCs w:val="24"/>
          <w:lang w:val="fr-FR"/>
        </w:rPr>
        <w:t>s affiches -</w:t>
      </w:r>
      <w:r w:rsidR="0060136D" w:rsidRPr="006D7ABD">
        <w:rPr>
          <w:rFonts w:ascii="Times New Roman" w:hAnsi="Times New Roman"/>
          <w:sz w:val="24"/>
          <w:szCs w:val="24"/>
          <w:lang w:val="fr-FR"/>
        </w:rPr>
        <w:t xml:space="preserve"> vidéos  a  </w:t>
      </w:r>
      <w:r w:rsidR="00E44EA0" w:rsidRPr="006D7ABD">
        <w:rPr>
          <w:rFonts w:ascii="Times New Roman" w:hAnsi="Times New Roman"/>
          <w:sz w:val="24"/>
          <w:szCs w:val="24"/>
          <w:lang w:val="fr-FR"/>
        </w:rPr>
        <w:t xml:space="preserve">été </w:t>
      </w:r>
      <w:r w:rsidR="0060136D" w:rsidRPr="006D7ABD">
        <w:rPr>
          <w:rFonts w:ascii="Times New Roman" w:hAnsi="Times New Roman"/>
          <w:sz w:val="24"/>
          <w:szCs w:val="24"/>
          <w:lang w:val="fr-FR"/>
        </w:rPr>
        <w:t xml:space="preserve">présenté par </w:t>
      </w:r>
      <w:r w:rsidR="00E44EA0" w:rsidRPr="006D7ABD">
        <w:rPr>
          <w:rFonts w:ascii="Times New Roman" w:hAnsi="Times New Roman"/>
          <w:sz w:val="24"/>
          <w:szCs w:val="24"/>
          <w:lang w:val="fr-FR"/>
        </w:rPr>
        <w:t>les vidéos</w:t>
      </w:r>
      <w:r w:rsidR="006F2EE1">
        <w:rPr>
          <w:rFonts w:ascii="Times New Roman" w:hAnsi="Times New Roman"/>
          <w:sz w:val="24"/>
          <w:szCs w:val="24"/>
          <w:lang w:val="fr-FR"/>
        </w:rPr>
        <w:t>-affiches  des écoliers.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1B76EE" w:rsidRPr="00DA4BD0" w:rsidRDefault="00C2217F" w:rsidP="006D7ABD">
      <w:pPr>
        <w:pStyle w:val="a3"/>
        <w:shd w:val="clear" w:color="auto" w:fill="FFFFFF"/>
        <w:tabs>
          <w:tab w:val="left" w:pos="567"/>
          <w:tab w:val="right" w:pos="9900"/>
        </w:tabs>
        <w:spacing w:before="0" w:beforeAutospacing="0" w:after="0" w:afterAutospacing="0" w:line="360" w:lineRule="auto"/>
        <w:jc w:val="both"/>
        <w:rPr>
          <w:lang w:val="fr-FR"/>
        </w:rPr>
      </w:pPr>
      <w:r>
        <w:rPr>
          <w:lang w:val="fr-FR"/>
        </w:rPr>
        <w:t xml:space="preserve"> 3</w:t>
      </w:r>
      <w:r w:rsidR="00DA4BD0">
        <w:rPr>
          <w:lang w:val="fr-FR"/>
        </w:rPr>
        <w:t xml:space="preserve">. </w:t>
      </w:r>
      <w:r w:rsidR="00DA4BD0" w:rsidRPr="00BE6745">
        <w:rPr>
          <w:b/>
          <w:lang w:val="fr-FR"/>
        </w:rPr>
        <w:t>Concours du jeu interactif «Je suis champion en ecologie</w:t>
      </w:r>
      <w:r w:rsidR="00BE6745">
        <w:rPr>
          <w:lang w:val="fr-FR"/>
        </w:rPr>
        <w:t>»</w:t>
      </w:r>
      <w:r w:rsidR="00DA4BD0">
        <w:rPr>
          <w:lang w:val="fr-FR"/>
        </w:rPr>
        <w:t>,</w:t>
      </w:r>
      <w:r w:rsidR="00BE6745">
        <w:rPr>
          <w:lang w:val="fr-FR"/>
        </w:rPr>
        <w:t xml:space="preserve"> </w:t>
      </w:r>
      <w:r w:rsidR="00DA4BD0">
        <w:rPr>
          <w:lang w:val="fr-FR"/>
        </w:rPr>
        <w:t>destiné aux étudiants et aux élèves</w:t>
      </w:r>
    </w:p>
    <w:p w:rsidR="004470E7" w:rsidRPr="006D7ABD" w:rsidRDefault="00C2217F" w:rsidP="00C2217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  <w:r>
        <w:rPr>
          <w:lang w:val="fr-FR"/>
        </w:rPr>
        <w:t xml:space="preserve">  4.</w:t>
      </w:r>
      <w:r w:rsidR="003C1458" w:rsidRPr="00C2217F">
        <w:rPr>
          <w:b/>
          <w:iCs/>
          <w:lang w:val="fr-FR"/>
        </w:rPr>
        <w:t>Le</w:t>
      </w:r>
      <w:r w:rsidR="00206784" w:rsidRPr="00C2217F">
        <w:rPr>
          <w:b/>
          <w:iCs/>
          <w:lang w:val="fr-FR"/>
        </w:rPr>
        <w:t>s</w:t>
      </w:r>
      <w:r w:rsidR="003C1458" w:rsidRPr="00C2217F">
        <w:rPr>
          <w:b/>
          <w:iCs/>
          <w:lang w:val="fr-FR"/>
        </w:rPr>
        <w:t xml:space="preserve"> webinaire</w:t>
      </w:r>
      <w:r w:rsidR="00206784" w:rsidRPr="00C2217F">
        <w:rPr>
          <w:b/>
          <w:iCs/>
          <w:lang w:val="fr-FR"/>
        </w:rPr>
        <w:t>s</w:t>
      </w:r>
      <w:r w:rsidR="003C1458" w:rsidRPr="006D7ABD">
        <w:rPr>
          <w:iCs/>
          <w:lang w:val="fr-FR"/>
        </w:rPr>
        <w:t xml:space="preserve"> </w:t>
      </w:r>
      <w:r w:rsidR="00206784">
        <w:rPr>
          <w:iCs/>
          <w:lang w:val="fr-FR"/>
        </w:rPr>
        <w:t xml:space="preserve">se sont </w:t>
      </w:r>
      <w:r w:rsidR="006903F1" w:rsidRPr="006D7ABD">
        <w:rPr>
          <w:iCs/>
          <w:lang w:val="fr-FR"/>
        </w:rPr>
        <w:t xml:space="preserve"> déroulé</w:t>
      </w:r>
      <w:r>
        <w:rPr>
          <w:iCs/>
          <w:lang w:val="fr-FR"/>
        </w:rPr>
        <w:t>s</w:t>
      </w:r>
      <w:r w:rsidR="006903F1" w:rsidRPr="006D7ABD">
        <w:rPr>
          <w:iCs/>
          <w:lang w:val="fr-FR"/>
        </w:rPr>
        <w:t xml:space="preserve"> dans l’optique  de faire réfléchir le public sur la question : « </w:t>
      </w:r>
      <w:r w:rsidR="003C1458" w:rsidRPr="006D7ABD">
        <w:rPr>
          <w:lang w:val="fr-FR"/>
        </w:rPr>
        <w:t xml:space="preserve">Comment </w:t>
      </w:r>
      <w:r>
        <w:rPr>
          <w:lang w:val="fr-FR"/>
        </w:rPr>
        <w:t>enseigner l’écologie en classe de fle</w:t>
      </w:r>
      <w:r w:rsidR="003C1458" w:rsidRPr="006D7ABD">
        <w:rPr>
          <w:lang w:val="fr-FR"/>
        </w:rPr>
        <w:t xml:space="preserve"> ?</w:t>
      </w:r>
      <w:r w:rsidR="006903F1" w:rsidRPr="006D7ABD">
        <w:rPr>
          <w:lang w:val="fr-FR"/>
        </w:rPr>
        <w:t> ».</w:t>
      </w:r>
      <w:r w:rsidR="003C1458" w:rsidRPr="006D7ABD">
        <w:rPr>
          <w:lang w:val="fr-FR"/>
        </w:rPr>
        <w:t xml:space="preserve"> </w:t>
      </w:r>
    </w:p>
    <w:p w:rsidR="002A5CB3" w:rsidRPr="006D7ABD" w:rsidRDefault="00204C13" w:rsidP="006D7AB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  <w:r w:rsidRPr="006D7ABD">
        <w:rPr>
          <w:lang w:val="fr-FR"/>
        </w:rPr>
        <w:tab/>
      </w:r>
    </w:p>
    <w:p w:rsidR="00296755" w:rsidRDefault="002A5CB3" w:rsidP="004B6B2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  <w:r w:rsidRPr="006D7ABD">
        <w:rPr>
          <w:lang w:val="fr-FR"/>
        </w:rPr>
        <w:tab/>
      </w:r>
      <w:r w:rsidR="00F9670C" w:rsidRPr="006D7ABD">
        <w:rPr>
          <w:b/>
          <w:lang w:val="fr-FR"/>
        </w:rPr>
        <w:t xml:space="preserve">La deuxième </w:t>
      </w:r>
      <w:r w:rsidR="00943232" w:rsidRPr="006D7ABD">
        <w:rPr>
          <w:b/>
          <w:lang w:val="fr-FR"/>
        </w:rPr>
        <w:t>étape </w:t>
      </w:r>
      <w:r w:rsidR="00F9670C" w:rsidRPr="006D7ABD">
        <w:rPr>
          <w:lang w:val="fr-FR"/>
        </w:rPr>
        <w:t xml:space="preserve">s’est basée sur l’établissement des partenariats de l’AKEF. </w:t>
      </w:r>
      <w:r w:rsidR="00943232" w:rsidRPr="006D7ABD">
        <w:rPr>
          <w:lang w:val="fr-FR"/>
        </w:rPr>
        <w:t xml:space="preserve">Afin de mettre </w:t>
      </w:r>
      <w:r w:rsidR="00383D82" w:rsidRPr="006D7ABD">
        <w:rPr>
          <w:lang w:val="fr-FR"/>
        </w:rPr>
        <w:t xml:space="preserve">en application les objectifs annoncés </w:t>
      </w:r>
      <w:r w:rsidR="00F63F04" w:rsidRPr="006D7ABD">
        <w:rPr>
          <w:lang w:val="fr-FR"/>
        </w:rPr>
        <w:t xml:space="preserve">dans le projet, </w:t>
      </w:r>
      <w:r w:rsidR="00383D82" w:rsidRPr="006D7ABD">
        <w:rPr>
          <w:lang w:val="fr-FR"/>
        </w:rPr>
        <w:t xml:space="preserve">l’AKEF </w:t>
      </w:r>
      <w:r w:rsidR="00296755">
        <w:rPr>
          <w:lang w:val="fr-FR"/>
        </w:rPr>
        <w:t xml:space="preserve">a accompli un grand travail de sensibilisation de ses partenaires. L’AKEF </w:t>
      </w:r>
      <w:r w:rsidR="00383D82" w:rsidRPr="006D7ABD">
        <w:rPr>
          <w:lang w:val="fr-FR"/>
        </w:rPr>
        <w:t>s’est adressée à son partenaire de longue date,</w:t>
      </w:r>
      <w:r w:rsidR="00C2217F">
        <w:rPr>
          <w:lang w:val="fr-FR"/>
        </w:rPr>
        <w:t>le Département de l’éducation d’Almaty.</w:t>
      </w:r>
      <w:r w:rsidR="00383D82" w:rsidRPr="006D7ABD">
        <w:rPr>
          <w:lang w:val="fr-FR"/>
        </w:rPr>
        <w:t xml:space="preserve"> </w:t>
      </w:r>
    </w:p>
    <w:p w:rsidR="00F63F04" w:rsidRPr="006D7ABD" w:rsidRDefault="00C2217F" w:rsidP="004B6B2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 l’occasion de la clôture  du projet à Almaty,</w:t>
      </w:r>
      <w:r w:rsidR="008733F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9675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le Consul géné ral de l’Ambassade de France au Kazakhstan, M.Fabrice NEVEU </w:t>
      </w:r>
      <w:r w:rsidR="004B6B2E">
        <w:rPr>
          <w:rFonts w:ascii="Times New Roman" w:hAnsi="Times New Roman"/>
          <w:sz w:val="24"/>
          <w:szCs w:val="24"/>
          <w:lang w:val="fr-FR"/>
        </w:rPr>
        <w:t xml:space="preserve"> y </w:t>
      </w:r>
      <w:r>
        <w:rPr>
          <w:rFonts w:ascii="Times New Roman" w:hAnsi="Times New Roman"/>
          <w:sz w:val="24"/>
          <w:szCs w:val="24"/>
          <w:lang w:val="fr-FR"/>
        </w:rPr>
        <w:t xml:space="preserve">a </w:t>
      </w:r>
      <w:r w:rsidR="00296755" w:rsidRPr="006D7ABD">
        <w:rPr>
          <w:rFonts w:ascii="Times New Roman" w:hAnsi="Times New Roman"/>
          <w:sz w:val="24"/>
          <w:szCs w:val="24"/>
          <w:lang w:val="fr-FR"/>
        </w:rPr>
        <w:t xml:space="preserve"> pris part personnellement</w:t>
      </w:r>
      <w:r w:rsidR="00296755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296755" w:rsidRPr="006D7AB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DA7F4E" w:rsidRDefault="00F63F04" w:rsidP="006D7AB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D7ABD">
        <w:rPr>
          <w:rFonts w:ascii="Times New Roman" w:hAnsi="Times New Roman"/>
          <w:sz w:val="24"/>
          <w:szCs w:val="24"/>
          <w:lang w:val="fr-FR"/>
        </w:rPr>
        <w:tab/>
        <w:t xml:space="preserve">L’AKEF a su </w:t>
      </w:r>
      <w:r w:rsidR="00492155" w:rsidRPr="006D7ABD">
        <w:rPr>
          <w:rFonts w:ascii="Times New Roman" w:hAnsi="Times New Roman"/>
          <w:sz w:val="24"/>
          <w:szCs w:val="24"/>
          <w:lang w:val="fr-FR"/>
        </w:rPr>
        <w:t xml:space="preserve">également 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sensibiliser les autorités </w:t>
      </w:r>
      <w:r w:rsidR="00D67ACE" w:rsidRPr="006D7ABD">
        <w:rPr>
          <w:rFonts w:ascii="Times New Roman" w:hAnsi="Times New Roman"/>
          <w:sz w:val="24"/>
          <w:szCs w:val="24"/>
          <w:lang w:val="fr-FR"/>
        </w:rPr>
        <w:t>locales d’Almaty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 ce qui a p</w:t>
      </w:r>
      <w:r w:rsidR="00C2217F">
        <w:rPr>
          <w:rFonts w:ascii="Times New Roman" w:hAnsi="Times New Roman"/>
          <w:sz w:val="24"/>
          <w:szCs w:val="24"/>
          <w:lang w:val="fr-FR"/>
        </w:rPr>
        <w:t xml:space="preserve">ermis de faire visible les efforts  des </w:t>
      </w:r>
      <w:r w:rsidRPr="006D7ABD">
        <w:rPr>
          <w:rFonts w:ascii="Times New Roman" w:hAnsi="Times New Roman"/>
          <w:sz w:val="24"/>
          <w:szCs w:val="24"/>
          <w:lang w:val="fr-FR"/>
        </w:rPr>
        <w:t>enseignants de français et d’apprecier leur travail</w:t>
      </w:r>
      <w:r w:rsidR="00492038">
        <w:rPr>
          <w:rFonts w:ascii="Times New Roman" w:hAnsi="Times New Roman"/>
          <w:sz w:val="24"/>
          <w:szCs w:val="24"/>
          <w:lang w:val="fr-FR"/>
        </w:rPr>
        <w:t>.</w:t>
      </w:r>
      <w:r w:rsidRPr="006D7AB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42F0B">
        <w:rPr>
          <w:rFonts w:ascii="Times New Roman" w:hAnsi="Times New Roman"/>
          <w:sz w:val="24"/>
          <w:szCs w:val="24"/>
          <w:lang w:val="fr-FR"/>
        </w:rPr>
        <w:t>L</w:t>
      </w:r>
      <w:r w:rsidR="00492155">
        <w:rPr>
          <w:rFonts w:ascii="Times New Roman" w:hAnsi="Times New Roman"/>
          <w:sz w:val="24"/>
          <w:szCs w:val="24"/>
          <w:lang w:val="fr-FR"/>
        </w:rPr>
        <w:t>e Directeur du Centre « Almaty-</w:t>
      </w:r>
      <w:r w:rsidR="00342F0B">
        <w:rPr>
          <w:rFonts w:ascii="Times New Roman" w:hAnsi="Times New Roman"/>
          <w:sz w:val="24"/>
          <w:szCs w:val="24"/>
          <w:lang w:val="fr-FR"/>
        </w:rPr>
        <w:t>Daryny » Mme Kassymbek et l</w:t>
      </w:r>
      <w:r w:rsidR="00492155">
        <w:rPr>
          <w:rFonts w:ascii="Times New Roman" w:hAnsi="Times New Roman"/>
          <w:sz w:val="24"/>
          <w:szCs w:val="24"/>
          <w:lang w:val="fr-FR"/>
        </w:rPr>
        <w:t xml:space="preserve">e </w:t>
      </w:r>
      <w:r w:rsidR="00342F0B">
        <w:rPr>
          <w:rFonts w:ascii="Times New Roman" w:hAnsi="Times New Roman"/>
          <w:sz w:val="24"/>
          <w:szCs w:val="24"/>
          <w:lang w:val="fr-FR"/>
        </w:rPr>
        <w:t>spécialiste d</w:t>
      </w:r>
      <w:r w:rsidR="00492155">
        <w:rPr>
          <w:rFonts w:ascii="Times New Roman" w:hAnsi="Times New Roman"/>
          <w:sz w:val="24"/>
          <w:szCs w:val="24"/>
          <w:lang w:val="fr-FR"/>
        </w:rPr>
        <w:t xml:space="preserve">u Centre national de perfectionnement des enseignants d’Almaty Mme </w:t>
      </w:r>
      <w:r w:rsidR="00342F0B">
        <w:rPr>
          <w:rFonts w:ascii="Times New Roman" w:hAnsi="Times New Roman"/>
          <w:sz w:val="24"/>
          <w:szCs w:val="24"/>
          <w:lang w:val="fr-FR"/>
        </w:rPr>
        <w:t>L.Pétrova</w:t>
      </w:r>
      <w:r w:rsidR="00492155">
        <w:rPr>
          <w:rFonts w:ascii="Times New Roman" w:hAnsi="Times New Roman"/>
          <w:sz w:val="24"/>
          <w:szCs w:val="24"/>
          <w:lang w:val="fr-FR"/>
        </w:rPr>
        <w:t xml:space="preserve"> ont adressé leurs allocutions aux enseignants de français.</w:t>
      </w:r>
      <w:r w:rsidR="003F7A5E" w:rsidRPr="006D7ABD">
        <w:rPr>
          <w:rFonts w:ascii="Times New Roman" w:hAnsi="Times New Roman"/>
          <w:sz w:val="24"/>
          <w:szCs w:val="24"/>
          <w:lang w:val="fr-FR"/>
        </w:rPr>
        <w:tab/>
      </w:r>
    </w:p>
    <w:p w:rsidR="002C02DD" w:rsidRPr="006D7ABD" w:rsidRDefault="002C02DD" w:rsidP="006D7AB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0C3F3D" w:rsidRPr="006D7ABD" w:rsidRDefault="001666EA" w:rsidP="006D7AB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  <w:r w:rsidRPr="006D7ABD">
        <w:rPr>
          <w:lang w:val="fr-FR"/>
        </w:rPr>
        <w:lastRenderedPageBreak/>
        <w:tab/>
      </w:r>
      <w:r w:rsidR="000C3F3D" w:rsidRPr="006D7ABD">
        <w:rPr>
          <w:b/>
          <w:lang w:val="fr-FR"/>
        </w:rPr>
        <w:t xml:space="preserve">La </w:t>
      </w:r>
      <w:r w:rsidR="001806CE" w:rsidRPr="006D7ABD">
        <w:rPr>
          <w:b/>
          <w:lang w:val="fr-FR"/>
        </w:rPr>
        <w:t xml:space="preserve">troixième </w:t>
      </w:r>
      <w:r w:rsidRPr="006D7ABD">
        <w:rPr>
          <w:b/>
          <w:lang w:val="fr-FR"/>
        </w:rPr>
        <w:t>étape</w:t>
      </w:r>
      <w:r w:rsidRPr="006D7ABD">
        <w:rPr>
          <w:lang w:val="fr-FR"/>
        </w:rPr>
        <w:t xml:space="preserve"> </w:t>
      </w:r>
      <w:r w:rsidR="000C3F3D" w:rsidRPr="006D7ABD">
        <w:rPr>
          <w:lang w:val="fr-FR"/>
        </w:rPr>
        <w:t>s’est accomplie grâce à</w:t>
      </w:r>
      <w:r w:rsidRPr="006D7ABD">
        <w:rPr>
          <w:lang w:val="fr-FR"/>
        </w:rPr>
        <w:t xml:space="preserve"> </w:t>
      </w:r>
      <w:r w:rsidR="000C3F3D" w:rsidRPr="006D7ABD">
        <w:rPr>
          <w:lang w:val="fr-FR"/>
        </w:rPr>
        <w:t xml:space="preserve">un bon </w:t>
      </w:r>
      <w:r w:rsidRPr="006D7ABD">
        <w:rPr>
          <w:lang w:val="fr-FR"/>
        </w:rPr>
        <w:t xml:space="preserve">approvisionnement </w:t>
      </w:r>
      <w:r w:rsidR="000C3F3D" w:rsidRPr="006D7ABD">
        <w:rPr>
          <w:lang w:val="fr-FR"/>
        </w:rPr>
        <w:t>d</w:t>
      </w:r>
      <w:r w:rsidRPr="006D7ABD">
        <w:rPr>
          <w:lang w:val="fr-FR"/>
        </w:rPr>
        <w:t xml:space="preserve">es démarches </w:t>
      </w:r>
      <w:r w:rsidR="000C3F3D" w:rsidRPr="006D7ABD">
        <w:rPr>
          <w:lang w:val="fr-FR"/>
        </w:rPr>
        <w:t>entreprises  par l’AKEF : les lettres envoyées aux autorités locales y compris les recteurs d’universités et les directeurs d’écoles,  les informations dans les mass-media</w:t>
      </w:r>
      <w:r w:rsidR="00ED55F8" w:rsidRPr="006D7ABD">
        <w:rPr>
          <w:lang w:val="fr-FR"/>
        </w:rPr>
        <w:t xml:space="preserve"> en amont</w:t>
      </w:r>
      <w:r w:rsidR="005D771A">
        <w:rPr>
          <w:lang w:val="fr-FR"/>
        </w:rPr>
        <w:t xml:space="preserve">, les  </w:t>
      </w:r>
      <w:r w:rsidR="00DA7F4E">
        <w:rPr>
          <w:lang w:val="fr-FR"/>
        </w:rPr>
        <w:t>affiches lors de la clôture  pour faire connaître ce projet</w:t>
      </w:r>
      <w:r w:rsidR="000C3F3D" w:rsidRPr="006D7ABD">
        <w:rPr>
          <w:lang w:val="fr-FR"/>
        </w:rPr>
        <w:t xml:space="preserve"> à un large public,  et </w:t>
      </w:r>
      <w:r w:rsidR="00F10E75" w:rsidRPr="006D7ABD">
        <w:rPr>
          <w:lang w:val="fr-FR"/>
        </w:rPr>
        <w:t xml:space="preserve">la commande </w:t>
      </w:r>
      <w:r w:rsidR="000C3F3D" w:rsidRPr="006D7ABD">
        <w:rPr>
          <w:lang w:val="fr-FR"/>
        </w:rPr>
        <w:t xml:space="preserve">des cadeaux </w:t>
      </w:r>
      <w:r w:rsidR="00F10E75" w:rsidRPr="006D7ABD">
        <w:rPr>
          <w:lang w:val="fr-FR"/>
        </w:rPr>
        <w:t>à des</w:t>
      </w:r>
      <w:r w:rsidR="000C3F3D" w:rsidRPr="006D7ABD">
        <w:rPr>
          <w:lang w:val="fr-FR"/>
        </w:rPr>
        <w:t xml:space="preserve"> participants </w:t>
      </w:r>
      <w:r w:rsidR="00F10E75" w:rsidRPr="006D7ABD">
        <w:rPr>
          <w:lang w:val="fr-FR"/>
        </w:rPr>
        <w:t xml:space="preserve">actifs </w:t>
      </w:r>
      <w:r w:rsidR="000C3F3D" w:rsidRPr="006D7ABD">
        <w:rPr>
          <w:lang w:val="fr-FR"/>
        </w:rPr>
        <w:t>afin de faire reconnaître le</w:t>
      </w:r>
      <w:r w:rsidR="00F10E75" w:rsidRPr="006D7ABD">
        <w:rPr>
          <w:lang w:val="fr-FR"/>
        </w:rPr>
        <w:t>ur travail</w:t>
      </w:r>
      <w:r w:rsidR="000C3F3D" w:rsidRPr="006D7ABD">
        <w:rPr>
          <w:lang w:val="fr-FR"/>
        </w:rPr>
        <w:t>.</w:t>
      </w:r>
    </w:p>
    <w:p w:rsidR="00416999" w:rsidRPr="006D7ABD" w:rsidRDefault="00416999" w:rsidP="006D7AB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b/>
          <w:lang w:val="fr-FR"/>
        </w:rPr>
      </w:pPr>
    </w:p>
    <w:p w:rsidR="00492038" w:rsidRDefault="00ED55F8" w:rsidP="006D7AB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  <w:r w:rsidRPr="006D7ABD">
        <w:rPr>
          <w:b/>
          <w:lang w:val="fr-FR"/>
        </w:rPr>
        <w:tab/>
        <w:t xml:space="preserve">La </w:t>
      </w:r>
      <w:r w:rsidR="001806CE" w:rsidRPr="006D7ABD">
        <w:rPr>
          <w:b/>
          <w:lang w:val="fr-FR"/>
        </w:rPr>
        <w:t xml:space="preserve">quatrième </w:t>
      </w:r>
      <w:r w:rsidRPr="006D7ABD">
        <w:rPr>
          <w:b/>
          <w:lang w:val="fr-FR"/>
        </w:rPr>
        <w:t>étape</w:t>
      </w:r>
      <w:r w:rsidRPr="006D7ABD">
        <w:rPr>
          <w:lang w:val="fr-FR"/>
        </w:rPr>
        <w:t xml:space="preserve"> </w:t>
      </w:r>
      <w:r w:rsidR="001C30FA" w:rsidRPr="006D7ABD">
        <w:rPr>
          <w:lang w:val="fr-FR"/>
        </w:rPr>
        <w:t>a</w:t>
      </w:r>
      <w:r w:rsidR="00416999" w:rsidRPr="006D7ABD">
        <w:rPr>
          <w:lang w:val="fr-FR"/>
        </w:rPr>
        <w:t xml:space="preserve"> </w:t>
      </w:r>
      <w:r w:rsidR="001C30FA" w:rsidRPr="006D7ABD">
        <w:rPr>
          <w:lang w:val="fr-FR"/>
        </w:rPr>
        <w:t xml:space="preserve"> visé</w:t>
      </w:r>
      <w:r w:rsidR="00416999" w:rsidRPr="006D7ABD">
        <w:rPr>
          <w:lang w:val="fr-FR"/>
        </w:rPr>
        <w:t xml:space="preserve"> </w:t>
      </w:r>
      <w:r w:rsidR="001C30FA" w:rsidRPr="006D7ABD">
        <w:rPr>
          <w:lang w:val="fr-FR"/>
        </w:rPr>
        <w:t xml:space="preserve"> </w:t>
      </w:r>
      <w:r w:rsidR="00416999" w:rsidRPr="006D7ABD">
        <w:rPr>
          <w:lang w:val="fr-FR"/>
        </w:rPr>
        <w:t>la diffusion d</w:t>
      </w:r>
      <w:r w:rsidR="001C30FA" w:rsidRPr="006D7ABD">
        <w:rPr>
          <w:lang w:val="fr-FR"/>
        </w:rPr>
        <w:t>es</w:t>
      </w:r>
      <w:r w:rsidR="00416999" w:rsidRPr="006D7ABD">
        <w:rPr>
          <w:lang w:val="fr-FR"/>
        </w:rPr>
        <w:t xml:space="preserve"> </w:t>
      </w:r>
      <w:r w:rsidR="001C30FA" w:rsidRPr="006D7ABD">
        <w:rPr>
          <w:lang w:val="fr-FR"/>
        </w:rPr>
        <w:t xml:space="preserve"> informatio</w:t>
      </w:r>
      <w:r w:rsidRPr="006D7ABD">
        <w:rPr>
          <w:lang w:val="fr-FR"/>
        </w:rPr>
        <w:t>ns dans</w:t>
      </w:r>
      <w:r w:rsidR="00416999" w:rsidRPr="006D7ABD">
        <w:rPr>
          <w:lang w:val="fr-FR"/>
        </w:rPr>
        <w:t xml:space="preserve">  </w:t>
      </w:r>
      <w:r w:rsidRPr="006D7ABD">
        <w:rPr>
          <w:lang w:val="fr-FR"/>
        </w:rPr>
        <w:t xml:space="preserve">les </w:t>
      </w:r>
      <w:r w:rsidR="00416999" w:rsidRPr="006D7ABD">
        <w:rPr>
          <w:lang w:val="fr-FR"/>
        </w:rPr>
        <w:t xml:space="preserve"> </w:t>
      </w:r>
      <w:r w:rsidRPr="006D7ABD">
        <w:rPr>
          <w:lang w:val="fr-FR"/>
        </w:rPr>
        <w:t xml:space="preserve">mass media </w:t>
      </w:r>
      <w:r w:rsidR="00416999" w:rsidRPr="006D7ABD">
        <w:rPr>
          <w:lang w:val="fr-FR"/>
        </w:rPr>
        <w:t xml:space="preserve"> </w:t>
      </w:r>
      <w:r w:rsidRPr="006D7ABD">
        <w:rPr>
          <w:lang w:val="fr-FR"/>
        </w:rPr>
        <w:t xml:space="preserve">en </w:t>
      </w:r>
      <w:r w:rsidR="00416999" w:rsidRPr="006D7ABD">
        <w:rPr>
          <w:lang w:val="fr-FR"/>
        </w:rPr>
        <w:t xml:space="preserve"> </w:t>
      </w:r>
      <w:r w:rsidRPr="006D7ABD">
        <w:rPr>
          <w:lang w:val="fr-FR"/>
        </w:rPr>
        <w:t xml:space="preserve">aval </w:t>
      </w:r>
      <w:r w:rsidR="00416999" w:rsidRPr="006D7ABD">
        <w:rPr>
          <w:lang w:val="fr-FR"/>
        </w:rPr>
        <w:t xml:space="preserve"> </w:t>
      </w:r>
      <w:r w:rsidRPr="006D7ABD">
        <w:rPr>
          <w:lang w:val="fr-FR"/>
        </w:rPr>
        <w:t xml:space="preserve">afin </w:t>
      </w:r>
      <w:r w:rsidR="00416999" w:rsidRPr="006D7ABD">
        <w:rPr>
          <w:lang w:val="fr-FR"/>
        </w:rPr>
        <w:t xml:space="preserve"> </w:t>
      </w:r>
      <w:r w:rsidRPr="006D7ABD">
        <w:rPr>
          <w:lang w:val="fr-FR"/>
        </w:rPr>
        <w:t xml:space="preserve">de faire de la </w:t>
      </w:r>
      <w:r w:rsidR="00DA7F4E">
        <w:rPr>
          <w:lang w:val="fr-FR"/>
        </w:rPr>
        <w:t xml:space="preserve">publicité sur les activités de l’AKEF </w:t>
      </w:r>
      <w:r w:rsidR="005D771A">
        <w:rPr>
          <w:lang w:val="fr-FR"/>
        </w:rPr>
        <w:t>en partenariat avec FIPF et OIF,</w:t>
      </w:r>
      <w:r w:rsidR="001C30FA" w:rsidRPr="006D7ABD">
        <w:rPr>
          <w:lang w:val="fr-FR"/>
        </w:rPr>
        <w:t xml:space="preserve"> et les  remerciements aux partenaires de l’AKEF dans la mise en </w:t>
      </w:r>
      <w:r w:rsidR="00DA7F4E">
        <w:rPr>
          <w:lang w:val="fr-FR"/>
        </w:rPr>
        <w:t>marche du projet</w:t>
      </w:r>
      <w:r w:rsidR="001C30FA" w:rsidRPr="006D7ABD">
        <w:rPr>
          <w:lang w:val="fr-FR"/>
        </w:rPr>
        <w:t>.</w:t>
      </w:r>
      <w:r w:rsidR="00CA3022" w:rsidRPr="006D7ABD">
        <w:rPr>
          <w:lang w:val="fr-FR"/>
        </w:rPr>
        <w:t xml:space="preserve"> </w:t>
      </w:r>
      <w:r w:rsidR="00492038">
        <w:rPr>
          <w:lang w:val="fr-FR"/>
        </w:rPr>
        <w:t xml:space="preserve">L’AKEF a fait </w:t>
      </w:r>
      <w:r w:rsidR="00DA7F4E">
        <w:rPr>
          <w:lang w:val="fr-FR"/>
        </w:rPr>
        <w:t xml:space="preserve">publier l’ article sur le projet  </w:t>
      </w:r>
      <w:r w:rsidR="001655E8">
        <w:rPr>
          <w:lang w:val="fr-FR"/>
        </w:rPr>
        <w:t xml:space="preserve"> dan</w:t>
      </w:r>
      <w:r w:rsidR="00DA7F4E">
        <w:rPr>
          <w:lang w:val="fr-FR"/>
        </w:rPr>
        <w:t>s les mass-media  kazakhstanai</w:t>
      </w:r>
      <w:r w:rsidR="00DB0065">
        <w:rPr>
          <w:lang w:val="fr-FR"/>
        </w:rPr>
        <w:t>s</w:t>
      </w:r>
      <w:r w:rsidR="001655E8">
        <w:rPr>
          <w:lang w:val="fr-FR"/>
        </w:rPr>
        <w:t xml:space="preserve">). </w:t>
      </w:r>
    </w:p>
    <w:p w:rsidR="00726D57" w:rsidRPr="006D7ABD" w:rsidRDefault="00AA1E25" w:rsidP="006D7AB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lang w:val="fr-FR"/>
        </w:rPr>
      </w:pPr>
      <w:r>
        <w:rPr>
          <w:lang w:val="fr-FR"/>
        </w:rPr>
        <w:tab/>
      </w:r>
      <w:r w:rsidR="001806CE" w:rsidRPr="006D7ABD">
        <w:rPr>
          <w:lang w:val="fr-FR"/>
        </w:rPr>
        <w:t>Les témoignages des participants du projet</w:t>
      </w:r>
      <w:r w:rsidR="00DA7F4E">
        <w:rPr>
          <w:lang w:val="fr-FR"/>
        </w:rPr>
        <w:t xml:space="preserve"> sont présents en annexes.</w:t>
      </w:r>
    </w:p>
    <w:p w:rsidR="00E9224A" w:rsidRDefault="00E9224A" w:rsidP="006D7AB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</w:pPr>
    </w:p>
    <w:p w:rsidR="00AA1E25" w:rsidRPr="006D7ABD" w:rsidRDefault="00AA1E25" w:rsidP="006D7AB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</w:pPr>
    </w:p>
    <w:p w:rsidR="00FA6C6E" w:rsidRPr="006D7ABD" w:rsidRDefault="00FA6C6E" w:rsidP="006D7ABD">
      <w:pPr>
        <w:pStyle w:val="2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6D7AB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Conclusion </w:t>
      </w:r>
    </w:p>
    <w:p w:rsidR="008E0253" w:rsidRDefault="000B2C95" w:rsidP="006D7AB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</w:pPr>
      <w:r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ab/>
      </w:r>
      <w:r w:rsidR="006C13ED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La mise en marche du projet a permis </w:t>
      </w:r>
      <w:r w:rsidR="00501970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de</w:t>
      </w:r>
      <w:r w:rsidR="002F482A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sensibiliser les étudiants</w:t>
      </w:r>
      <w:r w:rsidR="00DB0065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et les écoliers</w:t>
      </w:r>
      <w:r w:rsidR="00C8029F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via le projet </w:t>
      </w:r>
      <w:r w:rsidR="00C8029F" w:rsidRPr="00C8029F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«</w:t>
      </w:r>
      <w:r w:rsidR="00C8029F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J’apprends le français et je deviens écocitoyen</w:t>
      </w:r>
      <w:r w:rsidR="00C8029F" w:rsidRPr="00C8029F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»</w:t>
      </w:r>
      <w:r w:rsidR="00C8029F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, car  nous avon mis en place plusieus activités de sensibilisation à la protection de l’environnement. Par exemple, il y a des établissements où on a commencé à trier les déchets . Aussi avec le fondateur de l’association ECONETWORK , ils sont en train de concevoir quelques projets qui  sont engagés pour écologie , les participants sont les jeunes (les écoliers et les étudiants) Le directeur a noté que les jeunes sont </w:t>
      </w:r>
      <w:r w:rsidR="006C388F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très sensibles à la protection de l’environnement et ils sont prêts à réaliser les projets conçus. </w:t>
      </w:r>
      <w:r w:rsidR="008E0253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Les </w:t>
      </w:r>
      <w:r w:rsidR="00AD03CE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enseignant</w:t>
      </w:r>
      <w:r w:rsidR="00CB32C7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s</w:t>
      </w:r>
      <w:r w:rsidR="006C13ED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</w:t>
      </w:r>
      <w:r w:rsidR="008E0253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ont trouvé</w:t>
      </w:r>
      <w:r w:rsidR="006C13ED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que le projet apporte de nouvelles informations, fait</w:t>
      </w:r>
      <w:r w:rsidR="008B1C06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</w:t>
      </w:r>
      <w:r w:rsidR="008E0253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découvrir </w:t>
      </w:r>
      <w:r w:rsidR="006C13ED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les nouvelles </w:t>
      </w:r>
      <w:r w:rsidR="006C388F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plateformes </w:t>
      </w:r>
      <w:r w:rsidR="008E0253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</w:t>
      </w:r>
      <w:r w:rsidR="006C13ED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dans l’enseignement</w:t>
      </w:r>
      <w:r w:rsidR="008B1C06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</w:t>
      </w:r>
      <w:r w:rsidR="00C8029F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de l’écologie</w:t>
      </w:r>
      <w:r w:rsidR="006C13ED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.</w:t>
      </w:r>
      <w:r w:rsidR="008A0FD7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</w:t>
      </w:r>
      <w:r w:rsidR="002F482A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Les étudi</w:t>
      </w:r>
      <w:r w:rsidR="00AD03CE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ants ont été intéressés par le projet, </w:t>
      </w:r>
      <w:r w:rsidR="008E0253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ils ont participé aux concours et </w:t>
      </w:r>
      <w:r w:rsidR="00AD03CE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 xml:space="preserve"> se sont montrés motivés et </w:t>
      </w:r>
      <w:r w:rsidR="008E0253" w:rsidRPr="006D7ABD">
        <w:rPr>
          <w:rFonts w:ascii="Times New Roman" w:eastAsia="Times New Roman" w:hAnsi="Times New Roman"/>
          <w:color w:val="222222"/>
          <w:sz w:val="24"/>
          <w:szCs w:val="24"/>
          <w:lang w:val="fr-FR" w:eastAsia="ru-RU"/>
        </w:rPr>
        <w:t>créatifs.</w:t>
      </w:r>
    </w:p>
    <w:p w:rsidR="00020BF6" w:rsidRPr="006C388F" w:rsidRDefault="00020BF6" w:rsidP="006C388F">
      <w:pPr>
        <w:pStyle w:val="a3"/>
        <w:numPr>
          <w:ilvl w:val="0"/>
          <w:numId w:val="50"/>
        </w:numPr>
        <w:shd w:val="clear" w:color="auto" w:fill="FFFFFF"/>
        <w:tabs>
          <w:tab w:val="left" w:pos="567"/>
        </w:tabs>
        <w:spacing w:line="360" w:lineRule="auto"/>
        <w:jc w:val="both"/>
        <w:rPr>
          <w:lang w:val="fr-FR"/>
        </w:rPr>
      </w:pPr>
      <w:r>
        <w:rPr>
          <w:lang w:val="fr-FR"/>
        </w:rPr>
        <w:tab/>
      </w:r>
      <w:r w:rsidRPr="006D7ABD">
        <w:rPr>
          <w:lang w:val="fr-FR"/>
        </w:rPr>
        <w:t>L’aspect innovant du présent projet a visé la reconnaissance d’un grand travail des enseignants de français dans l’enseignement et la préparation des élèves-étudi</w:t>
      </w:r>
      <w:r w:rsidR="006C388F">
        <w:rPr>
          <w:lang w:val="fr-FR"/>
        </w:rPr>
        <w:t>ants à des concours,</w:t>
      </w:r>
      <w:r w:rsidRPr="006D7ABD">
        <w:rPr>
          <w:lang w:val="fr-FR"/>
        </w:rPr>
        <w:t xml:space="preserve"> projets  personnels ainsi que la sensibilisation des autorités locales aux problèmes rencontrés par les enseignants et leur participation à ces événements. Ce dispositif devrait faire partie des plans annuels non seulement des associations mais des établissements d’enseigneme</w:t>
      </w:r>
      <w:r w:rsidR="006C388F">
        <w:rPr>
          <w:lang w:val="fr-FR"/>
        </w:rPr>
        <w:t xml:space="preserve">nt secondaire et supérieur afin de former </w:t>
      </w:r>
      <w:r w:rsidR="006C388F" w:rsidRPr="006C388F">
        <w:rPr>
          <w:lang w:val="fr-FR"/>
        </w:rPr>
        <w:t>écocito</w:t>
      </w:r>
      <w:r w:rsidR="006C388F">
        <w:rPr>
          <w:lang w:val="fr-FR"/>
        </w:rPr>
        <w:t>yens plus compétents.</w:t>
      </w:r>
      <w:r w:rsidR="006C388F" w:rsidRPr="006C388F">
        <w:rPr>
          <w:lang w:val="fr-FR"/>
        </w:rPr>
        <w:t xml:space="preserve"> </w:t>
      </w:r>
      <w:r w:rsidRPr="006C388F">
        <w:rPr>
          <w:lang w:val="fr-FR"/>
        </w:rPr>
        <w:t xml:space="preserve">d’un côté, et de promouvoir la langue </w:t>
      </w:r>
      <w:r w:rsidRPr="006C388F">
        <w:rPr>
          <w:lang w:val="fr-FR"/>
        </w:rPr>
        <w:lastRenderedPageBreak/>
        <w:t>française et la culture francophone, de l’autre c</w:t>
      </w:r>
      <w:r w:rsidR="002F482A" w:rsidRPr="006C388F">
        <w:rPr>
          <w:lang w:val="fr-FR"/>
        </w:rPr>
        <w:t xml:space="preserve">ôté, de </w:t>
      </w:r>
      <w:r w:rsidR="006C388F">
        <w:rPr>
          <w:lang w:val="fr-FR"/>
        </w:rPr>
        <w:t>faire connaître le activités de la FIPF et OIF ,</w:t>
      </w:r>
      <w:r w:rsidR="002F482A" w:rsidRPr="006C388F">
        <w:rPr>
          <w:lang w:val="fr-FR"/>
        </w:rPr>
        <w:t>l’AKEF.</w:t>
      </w:r>
    </w:p>
    <w:p w:rsidR="00944BD9" w:rsidRPr="00944BD9" w:rsidRDefault="00944BD9" w:rsidP="00944BD9">
      <w:pPr>
        <w:pStyle w:val="a3"/>
        <w:shd w:val="clear" w:color="auto" w:fill="FFFFFF"/>
        <w:tabs>
          <w:tab w:val="left" w:pos="567"/>
        </w:tabs>
        <w:spacing w:line="360" w:lineRule="auto"/>
        <w:rPr>
          <w:lang w:val="fr-FR"/>
        </w:rPr>
      </w:pPr>
      <w:r w:rsidRPr="00944BD9">
        <w:rPr>
          <w:lang w:val="fr-FR"/>
        </w:rPr>
        <w:t>Les r</w:t>
      </w:r>
      <w:r>
        <w:rPr>
          <w:lang w:val="fr-FR"/>
        </w:rPr>
        <w:t xml:space="preserve">ésultats </w:t>
      </w:r>
      <w:r w:rsidRPr="00944BD9">
        <w:rPr>
          <w:lang w:val="fr-FR"/>
        </w:rPr>
        <w:t xml:space="preserve"> et </w:t>
      </w:r>
      <w:r w:rsidR="000763EC">
        <w:rPr>
          <w:lang w:val="fr-FR"/>
        </w:rPr>
        <w:t>l’</w:t>
      </w:r>
      <w:r w:rsidR="006C388F">
        <w:rPr>
          <w:lang w:val="fr-FR"/>
        </w:rPr>
        <w:t>impact du projet “J’apprends le français et je deviens écocitoyen</w:t>
      </w:r>
      <w:r w:rsidRPr="00944BD9">
        <w:rPr>
          <w:lang w:val="fr-FR"/>
        </w:rPr>
        <w:t>” sont:</w:t>
      </w:r>
    </w:p>
    <w:p w:rsidR="00944BD9" w:rsidRPr="00F0793B" w:rsidRDefault="00944BD9" w:rsidP="00F0793B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lang w:val="fr-FR"/>
        </w:rPr>
      </w:pPr>
      <w:r w:rsidRPr="00944BD9">
        <w:rPr>
          <w:lang w:val="fr-FR"/>
        </w:rPr>
        <w:t xml:space="preserve">sur l’image du français : la promotion de la langue française et du métier d’enseignant du fle au Kazakhstan </w:t>
      </w:r>
      <w:r>
        <w:rPr>
          <w:lang w:val="fr-FR"/>
        </w:rPr>
        <w:t>permet</w:t>
      </w:r>
      <w:r w:rsidRPr="00944BD9">
        <w:rPr>
          <w:lang w:val="fr-FR"/>
        </w:rPr>
        <w:t xml:space="preserve"> d’augmenter le nombre d’apprenants et d’étudiants futurs enseignants de français au Kazakhstan;</w:t>
      </w:r>
    </w:p>
    <w:p w:rsidR="00944BD9" w:rsidRPr="00F0793B" w:rsidRDefault="00944BD9" w:rsidP="00F0793B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lang w:val="fr-FR"/>
        </w:rPr>
      </w:pPr>
      <w:r w:rsidRPr="00944BD9">
        <w:rPr>
          <w:lang w:val="fr-FR"/>
        </w:rPr>
        <w:t>sur les enseignants de français :</w:t>
      </w:r>
      <w:r w:rsidR="00F0793B">
        <w:rPr>
          <w:lang w:val="fr-FR"/>
        </w:rPr>
        <w:t xml:space="preserve">  ils ont reçu </w:t>
      </w:r>
      <w:r w:rsidR="00F0793B" w:rsidRPr="00F0793B">
        <w:rPr>
          <w:lang w:val="fr-FR"/>
        </w:rPr>
        <w:t xml:space="preserve">les ressources pour enseigner le français à travers le sujet de l’écologie, </w:t>
      </w:r>
      <w:r w:rsidRPr="00F0793B">
        <w:rPr>
          <w:lang w:val="fr-FR"/>
        </w:rPr>
        <w:t xml:space="preserve"> la par</w:t>
      </w:r>
      <w:r w:rsidR="00F0793B">
        <w:rPr>
          <w:lang w:val="fr-FR"/>
        </w:rPr>
        <w:t>ticipation au webinaire a permis de voir les technologies innovantes pour enseigner  le</w:t>
      </w:r>
      <w:r w:rsidRPr="00F0793B">
        <w:rPr>
          <w:lang w:val="fr-FR"/>
        </w:rPr>
        <w:t xml:space="preserve"> français dans les établissements d’enseignement (écoles et universités), a contribué à  leur  développement professionnel et  à leur positionnement dans leurs établissement d’enseignement ;</w:t>
      </w:r>
    </w:p>
    <w:p w:rsidR="00944BD9" w:rsidRPr="00944BD9" w:rsidRDefault="00944BD9" w:rsidP="00944BD9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lang w:val="fr-FR"/>
        </w:rPr>
      </w:pPr>
      <w:r w:rsidRPr="00944BD9">
        <w:rPr>
          <w:lang w:val="fr-FR"/>
        </w:rPr>
        <w:t xml:space="preserve">sur le fonctionnement de l’AKEF : les webinaires, les concours, les contacts des enseignants et </w:t>
      </w:r>
      <w:r w:rsidR="00F0793B">
        <w:rPr>
          <w:lang w:val="fr-FR"/>
        </w:rPr>
        <w:t>les travail en tandem des professeurs</w:t>
      </w:r>
      <w:r>
        <w:rPr>
          <w:lang w:val="fr-FR"/>
        </w:rPr>
        <w:t xml:space="preserve"> ont pu </w:t>
      </w:r>
      <w:r w:rsidRPr="00944BD9">
        <w:rPr>
          <w:lang w:val="fr-FR"/>
        </w:rPr>
        <w:t xml:space="preserve"> diversifier les activités de l’association et contribuer à l’augmentation du nombre de ses membres ;</w:t>
      </w:r>
    </w:p>
    <w:p w:rsidR="00053BCE" w:rsidRDefault="00944BD9" w:rsidP="00053BCE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lang w:val="fr-FR"/>
        </w:rPr>
      </w:pPr>
      <w:r w:rsidRPr="00944BD9">
        <w:rPr>
          <w:lang w:val="fr-FR"/>
        </w:rPr>
        <w:t>sur le grand public : les  démarches en faveur de la langue française et la francophonie par l’organisation de différentes manifestations éducatives et culturelles ont pu sensibiliser les Kazakhstanais à la lan</w:t>
      </w:r>
      <w:r w:rsidR="00053BCE">
        <w:rPr>
          <w:lang w:val="fr-FR"/>
        </w:rPr>
        <w:t>gue française et l’écologie</w:t>
      </w:r>
      <w:r>
        <w:rPr>
          <w:lang w:val="fr-FR"/>
        </w:rPr>
        <w:t>.</w:t>
      </w:r>
      <w:r w:rsidR="00053BCE">
        <w:rPr>
          <w:lang w:val="fr-FR"/>
        </w:rPr>
        <w:t xml:space="preserve"> le</w:t>
      </w:r>
      <w:r w:rsidR="00053BCE" w:rsidRPr="00053BCE">
        <w:rPr>
          <w:lang w:val="fr-FR"/>
        </w:rPr>
        <w:t xml:space="preserve"> grand public </w:t>
      </w:r>
      <w:r w:rsidR="00053BCE">
        <w:rPr>
          <w:lang w:val="fr-FR"/>
        </w:rPr>
        <w:t xml:space="preserve">a reçu </w:t>
      </w:r>
      <w:r w:rsidR="00053BCE" w:rsidRPr="00053BCE">
        <w:rPr>
          <w:lang w:val="fr-FR"/>
        </w:rPr>
        <w:t>une gamme d’émotions inoubliables associées à un processus d’app</w:t>
      </w:r>
      <w:r w:rsidR="00053BCE">
        <w:rPr>
          <w:lang w:val="fr-FR"/>
        </w:rPr>
        <w:t xml:space="preserve">rentissage agréable à travers le format ludique et apprend </w:t>
      </w:r>
      <w:r w:rsidR="00053BCE" w:rsidRPr="00053BCE">
        <w:rPr>
          <w:lang w:val="fr-FR"/>
        </w:rPr>
        <w:t>à protéger l’environnement comme une routine quotidienne nécessaire.</w:t>
      </w:r>
    </w:p>
    <w:p w:rsidR="00053BCE" w:rsidRPr="00053BCE" w:rsidRDefault="00053BCE" w:rsidP="00053BCE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lang w:val="fr-FR"/>
        </w:rPr>
      </w:pPr>
      <w:r>
        <w:rPr>
          <w:lang w:val="fr-FR"/>
        </w:rPr>
        <w:t xml:space="preserve">On peut suivre les activités  du projet </w:t>
      </w:r>
      <w:r w:rsidRPr="00053BCE">
        <w:rPr>
          <w:lang w:val="fr-FR"/>
        </w:rPr>
        <w:t xml:space="preserve"> sur les réseaux sociaux suivants – Instagram</w:t>
      </w:r>
      <w:r>
        <w:rPr>
          <w:lang w:val="fr-FR"/>
        </w:rPr>
        <w:t>, Facebook, Youtube.</w:t>
      </w:r>
    </w:p>
    <w:p w:rsidR="00944BD9" w:rsidRDefault="00944BD9" w:rsidP="00053BCE">
      <w:pPr>
        <w:pStyle w:val="a3"/>
        <w:shd w:val="clear" w:color="auto" w:fill="FFFFFF"/>
        <w:spacing w:line="360" w:lineRule="auto"/>
        <w:ind w:left="360"/>
        <w:jc w:val="both"/>
        <w:rPr>
          <w:lang w:val="fr-FR"/>
        </w:rPr>
      </w:pPr>
    </w:p>
    <w:p w:rsidR="00053BCE" w:rsidRDefault="00053BCE" w:rsidP="00287DC9">
      <w:pPr>
        <w:rPr>
          <w:b/>
          <w:color w:val="000000"/>
          <w:sz w:val="24"/>
          <w:szCs w:val="24"/>
          <w:lang w:val="fr-FR"/>
        </w:rPr>
      </w:pPr>
    </w:p>
    <w:p w:rsidR="00053BCE" w:rsidRDefault="00053BCE" w:rsidP="00287DC9">
      <w:pPr>
        <w:rPr>
          <w:b/>
          <w:color w:val="000000"/>
          <w:sz w:val="24"/>
          <w:szCs w:val="24"/>
          <w:lang w:val="fr-FR"/>
        </w:rPr>
      </w:pPr>
    </w:p>
    <w:p w:rsidR="00944BD9" w:rsidRPr="00944BD9" w:rsidRDefault="00944BD9" w:rsidP="000763EC">
      <w:pPr>
        <w:pStyle w:val="a3"/>
        <w:shd w:val="clear" w:color="auto" w:fill="FFFFFF"/>
        <w:spacing w:line="360" w:lineRule="auto"/>
        <w:ind w:left="720"/>
        <w:jc w:val="both"/>
        <w:rPr>
          <w:lang w:val="fr-FR"/>
        </w:rPr>
      </w:pPr>
      <w:bookmarkStart w:id="3" w:name="_GoBack"/>
      <w:bookmarkEnd w:id="3"/>
    </w:p>
    <w:sectPr w:rsidR="00944BD9" w:rsidRPr="00944BD9" w:rsidSect="003E1D61">
      <w:headerReference w:type="default" r:id="rId8"/>
      <w:pgSz w:w="12240" w:h="15840"/>
      <w:pgMar w:top="950" w:right="90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09" w:rsidRDefault="00C86E09" w:rsidP="003E1D61">
      <w:pPr>
        <w:spacing w:after="0" w:line="240" w:lineRule="auto"/>
      </w:pPr>
      <w:r>
        <w:separator/>
      </w:r>
    </w:p>
  </w:endnote>
  <w:endnote w:type="continuationSeparator" w:id="0">
    <w:p w:rsidR="00C86E09" w:rsidRDefault="00C86E09" w:rsidP="003E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09" w:rsidRDefault="00C86E09" w:rsidP="003E1D61">
      <w:pPr>
        <w:spacing w:after="0" w:line="240" w:lineRule="auto"/>
      </w:pPr>
      <w:r>
        <w:separator/>
      </w:r>
    </w:p>
  </w:footnote>
  <w:footnote w:type="continuationSeparator" w:id="0">
    <w:p w:rsidR="00C86E09" w:rsidRDefault="00C86E09" w:rsidP="003E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967623"/>
      <w:docPartObj>
        <w:docPartGallery w:val="Page Numbers (Top of Page)"/>
        <w:docPartUnique/>
      </w:docPartObj>
    </w:sdtPr>
    <w:sdtEndPr/>
    <w:sdtContent>
      <w:p w:rsidR="001D1F12" w:rsidRDefault="001D1F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2E9" w:rsidRPr="00F302E9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1D1F12" w:rsidRDefault="001D1F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AAD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C1349"/>
    <w:multiLevelType w:val="hybridMultilevel"/>
    <w:tmpl w:val="0C36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7BE"/>
    <w:multiLevelType w:val="hybridMultilevel"/>
    <w:tmpl w:val="6F88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2E8"/>
    <w:multiLevelType w:val="hybridMultilevel"/>
    <w:tmpl w:val="7722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1B3"/>
    <w:multiLevelType w:val="hybridMultilevel"/>
    <w:tmpl w:val="C7BCF6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D79B9"/>
    <w:multiLevelType w:val="hybridMultilevel"/>
    <w:tmpl w:val="065E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201C9"/>
    <w:multiLevelType w:val="hybridMultilevel"/>
    <w:tmpl w:val="79040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21429"/>
    <w:multiLevelType w:val="hybridMultilevel"/>
    <w:tmpl w:val="2A6831C0"/>
    <w:lvl w:ilvl="0" w:tplc="38D0E3D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D2E2D"/>
    <w:multiLevelType w:val="hybridMultilevel"/>
    <w:tmpl w:val="59B05168"/>
    <w:lvl w:ilvl="0" w:tplc="DC540320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9065A"/>
    <w:multiLevelType w:val="hybridMultilevel"/>
    <w:tmpl w:val="079E90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53D65"/>
    <w:multiLevelType w:val="hybridMultilevel"/>
    <w:tmpl w:val="07D8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1219"/>
    <w:multiLevelType w:val="hybridMultilevel"/>
    <w:tmpl w:val="B9FEC00A"/>
    <w:lvl w:ilvl="0" w:tplc="D4BE2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73EAB"/>
    <w:multiLevelType w:val="hybridMultilevel"/>
    <w:tmpl w:val="D1A439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321312"/>
    <w:multiLevelType w:val="hybridMultilevel"/>
    <w:tmpl w:val="ED1AB6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355E4"/>
    <w:multiLevelType w:val="hybridMultilevel"/>
    <w:tmpl w:val="079E90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80AF6"/>
    <w:multiLevelType w:val="hybridMultilevel"/>
    <w:tmpl w:val="605C098E"/>
    <w:lvl w:ilvl="0" w:tplc="38D0E3D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E0BD3"/>
    <w:multiLevelType w:val="hybridMultilevel"/>
    <w:tmpl w:val="79B0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2FB"/>
    <w:multiLevelType w:val="hybridMultilevel"/>
    <w:tmpl w:val="53265154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A3C6F"/>
    <w:multiLevelType w:val="hybridMultilevel"/>
    <w:tmpl w:val="EED64118"/>
    <w:lvl w:ilvl="0" w:tplc="B35E9D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72939"/>
    <w:multiLevelType w:val="hybridMultilevel"/>
    <w:tmpl w:val="327A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66F95"/>
    <w:multiLevelType w:val="hybridMultilevel"/>
    <w:tmpl w:val="10DA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46F2B"/>
    <w:multiLevelType w:val="hybridMultilevel"/>
    <w:tmpl w:val="0E869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BC39E7"/>
    <w:multiLevelType w:val="hybridMultilevel"/>
    <w:tmpl w:val="1590A55A"/>
    <w:lvl w:ilvl="0" w:tplc="3AD8E7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97A5F"/>
    <w:multiLevelType w:val="hybridMultilevel"/>
    <w:tmpl w:val="BE0C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B5525"/>
    <w:multiLevelType w:val="hybridMultilevel"/>
    <w:tmpl w:val="F93640C4"/>
    <w:lvl w:ilvl="0" w:tplc="0DF619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165A6"/>
    <w:multiLevelType w:val="hybridMultilevel"/>
    <w:tmpl w:val="A956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44E02"/>
    <w:multiLevelType w:val="hybridMultilevel"/>
    <w:tmpl w:val="079E90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53DAA"/>
    <w:multiLevelType w:val="hybridMultilevel"/>
    <w:tmpl w:val="079E90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5551F"/>
    <w:multiLevelType w:val="hybridMultilevel"/>
    <w:tmpl w:val="88DAA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551F34"/>
    <w:multiLevelType w:val="hybridMultilevel"/>
    <w:tmpl w:val="A93C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81CE7"/>
    <w:multiLevelType w:val="hybridMultilevel"/>
    <w:tmpl w:val="6306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5107F"/>
    <w:multiLevelType w:val="hybridMultilevel"/>
    <w:tmpl w:val="FD94D97A"/>
    <w:lvl w:ilvl="0" w:tplc="F0626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31BBD"/>
    <w:multiLevelType w:val="hybridMultilevel"/>
    <w:tmpl w:val="C2689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E91977"/>
    <w:multiLevelType w:val="hybridMultilevel"/>
    <w:tmpl w:val="7354BC2A"/>
    <w:lvl w:ilvl="0" w:tplc="3DF405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47456"/>
    <w:multiLevelType w:val="hybridMultilevel"/>
    <w:tmpl w:val="BA62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045D8"/>
    <w:multiLevelType w:val="hybridMultilevel"/>
    <w:tmpl w:val="8AE4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72A3F"/>
    <w:multiLevelType w:val="hybridMultilevel"/>
    <w:tmpl w:val="9E5CA0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00EFF"/>
    <w:multiLevelType w:val="hybridMultilevel"/>
    <w:tmpl w:val="0EF8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C1D64"/>
    <w:multiLevelType w:val="hybridMultilevel"/>
    <w:tmpl w:val="FA4E31E0"/>
    <w:lvl w:ilvl="0" w:tplc="5926687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0113A8"/>
    <w:multiLevelType w:val="hybridMultilevel"/>
    <w:tmpl w:val="8330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F6E03"/>
    <w:multiLevelType w:val="hybridMultilevel"/>
    <w:tmpl w:val="9A90F0EA"/>
    <w:lvl w:ilvl="0" w:tplc="1FE4C3B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1326E11"/>
    <w:multiLevelType w:val="hybridMultilevel"/>
    <w:tmpl w:val="C608C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9159F7"/>
    <w:multiLevelType w:val="hybridMultilevel"/>
    <w:tmpl w:val="52C23A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A42B6"/>
    <w:multiLevelType w:val="hybridMultilevel"/>
    <w:tmpl w:val="E504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3D5485"/>
    <w:multiLevelType w:val="hybridMultilevel"/>
    <w:tmpl w:val="6D7E0DA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66BF2"/>
    <w:multiLevelType w:val="hybridMultilevel"/>
    <w:tmpl w:val="C8144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D45201"/>
    <w:multiLevelType w:val="hybridMultilevel"/>
    <w:tmpl w:val="2BF48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FC60BF"/>
    <w:multiLevelType w:val="hybridMultilevel"/>
    <w:tmpl w:val="A70A9B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E00215"/>
    <w:multiLevelType w:val="hybridMultilevel"/>
    <w:tmpl w:val="6F88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31343"/>
    <w:multiLevelType w:val="hybridMultilevel"/>
    <w:tmpl w:val="4E3C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49"/>
  </w:num>
  <w:num w:numId="4">
    <w:abstractNumId w:val="39"/>
  </w:num>
  <w:num w:numId="5">
    <w:abstractNumId w:val="1"/>
  </w:num>
  <w:num w:numId="6">
    <w:abstractNumId w:val="41"/>
  </w:num>
  <w:num w:numId="7">
    <w:abstractNumId w:val="13"/>
  </w:num>
  <w:num w:numId="8">
    <w:abstractNumId w:val="0"/>
  </w:num>
  <w:num w:numId="9">
    <w:abstractNumId w:val="10"/>
  </w:num>
  <w:num w:numId="10">
    <w:abstractNumId w:val="15"/>
  </w:num>
  <w:num w:numId="11">
    <w:abstractNumId w:val="7"/>
  </w:num>
  <w:num w:numId="12">
    <w:abstractNumId w:val="46"/>
  </w:num>
  <w:num w:numId="13">
    <w:abstractNumId w:val="45"/>
  </w:num>
  <w:num w:numId="14">
    <w:abstractNumId w:val="37"/>
  </w:num>
  <w:num w:numId="15">
    <w:abstractNumId w:val="5"/>
  </w:num>
  <w:num w:numId="16">
    <w:abstractNumId w:val="24"/>
  </w:num>
  <w:num w:numId="17">
    <w:abstractNumId w:val="2"/>
  </w:num>
  <w:num w:numId="18">
    <w:abstractNumId w:val="31"/>
  </w:num>
  <w:num w:numId="19">
    <w:abstractNumId w:val="33"/>
  </w:num>
  <w:num w:numId="20">
    <w:abstractNumId w:val="40"/>
  </w:num>
  <w:num w:numId="21">
    <w:abstractNumId w:val="21"/>
  </w:num>
  <w:num w:numId="22">
    <w:abstractNumId w:val="6"/>
  </w:num>
  <w:num w:numId="23">
    <w:abstractNumId w:val="43"/>
  </w:num>
  <w:num w:numId="24">
    <w:abstractNumId w:val="44"/>
  </w:num>
  <w:num w:numId="25">
    <w:abstractNumId w:val="48"/>
  </w:num>
  <w:num w:numId="26">
    <w:abstractNumId w:val="8"/>
  </w:num>
  <w:num w:numId="27">
    <w:abstractNumId w:val="17"/>
  </w:num>
  <w:num w:numId="28">
    <w:abstractNumId w:val="36"/>
  </w:num>
  <w:num w:numId="29">
    <w:abstractNumId w:val="38"/>
  </w:num>
  <w:num w:numId="30">
    <w:abstractNumId w:val="9"/>
  </w:num>
  <w:num w:numId="31">
    <w:abstractNumId w:val="4"/>
  </w:num>
  <w:num w:numId="32">
    <w:abstractNumId w:val="12"/>
  </w:num>
  <w:num w:numId="33">
    <w:abstractNumId w:val="47"/>
  </w:num>
  <w:num w:numId="34">
    <w:abstractNumId w:val="32"/>
  </w:num>
  <w:num w:numId="35">
    <w:abstractNumId w:val="34"/>
  </w:num>
  <w:num w:numId="36">
    <w:abstractNumId w:val="27"/>
  </w:num>
  <w:num w:numId="37">
    <w:abstractNumId w:val="14"/>
  </w:num>
  <w:num w:numId="38">
    <w:abstractNumId w:val="26"/>
  </w:num>
  <w:num w:numId="39">
    <w:abstractNumId w:val="3"/>
  </w:num>
  <w:num w:numId="40">
    <w:abstractNumId w:val="16"/>
  </w:num>
  <w:num w:numId="41">
    <w:abstractNumId w:val="30"/>
  </w:num>
  <w:num w:numId="42">
    <w:abstractNumId w:val="23"/>
  </w:num>
  <w:num w:numId="43">
    <w:abstractNumId w:val="20"/>
  </w:num>
  <w:num w:numId="44">
    <w:abstractNumId w:val="42"/>
  </w:num>
  <w:num w:numId="45">
    <w:abstractNumId w:val="18"/>
  </w:num>
  <w:num w:numId="46">
    <w:abstractNumId w:val="29"/>
  </w:num>
  <w:num w:numId="47">
    <w:abstractNumId w:val="19"/>
  </w:num>
  <w:num w:numId="48">
    <w:abstractNumId w:val="25"/>
  </w:num>
  <w:num w:numId="49">
    <w:abstractNumId w:val="1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73"/>
    <w:rsid w:val="00000ECA"/>
    <w:rsid w:val="00002689"/>
    <w:rsid w:val="000033F4"/>
    <w:rsid w:val="000069A9"/>
    <w:rsid w:val="00006EA2"/>
    <w:rsid w:val="00012F56"/>
    <w:rsid w:val="000151A4"/>
    <w:rsid w:val="0001797A"/>
    <w:rsid w:val="00020BF6"/>
    <w:rsid w:val="00021055"/>
    <w:rsid w:val="000225F4"/>
    <w:rsid w:val="00022D9A"/>
    <w:rsid w:val="00024703"/>
    <w:rsid w:val="00026697"/>
    <w:rsid w:val="000269EF"/>
    <w:rsid w:val="000323F2"/>
    <w:rsid w:val="00033A8F"/>
    <w:rsid w:val="00034889"/>
    <w:rsid w:val="000372B2"/>
    <w:rsid w:val="00037909"/>
    <w:rsid w:val="00040DD7"/>
    <w:rsid w:val="00041201"/>
    <w:rsid w:val="000415A7"/>
    <w:rsid w:val="00041F1E"/>
    <w:rsid w:val="0004327F"/>
    <w:rsid w:val="00044B53"/>
    <w:rsid w:val="00046410"/>
    <w:rsid w:val="0004762B"/>
    <w:rsid w:val="00053BCE"/>
    <w:rsid w:val="00056033"/>
    <w:rsid w:val="000571E6"/>
    <w:rsid w:val="00063F22"/>
    <w:rsid w:val="000656D9"/>
    <w:rsid w:val="000701DF"/>
    <w:rsid w:val="00071E64"/>
    <w:rsid w:val="00073740"/>
    <w:rsid w:val="000763EC"/>
    <w:rsid w:val="00077A0A"/>
    <w:rsid w:val="000815F6"/>
    <w:rsid w:val="00081B51"/>
    <w:rsid w:val="00083160"/>
    <w:rsid w:val="00086375"/>
    <w:rsid w:val="00086DAA"/>
    <w:rsid w:val="00091CD9"/>
    <w:rsid w:val="00091D94"/>
    <w:rsid w:val="000934B8"/>
    <w:rsid w:val="00093BAE"/>
    <w:rsid w:val="00095A17"/>
    <w:rsid w:val="00096DA0"/>
    <w:rsid w:val="000A2241"/>
    <w:rsid w:val="000A231D"/>
    <w:rsid w:val="000A28A0"/>
    <w:rsid w:val="000A6282"/>
    <w:rsid w:val="000A6908"/>
    <w:rsid w:val="000A7A3C"/>
    <w:rsid w:val="000A7B91"/>
    <w:rsid w:val="000A7BBD"/>
    <w:rsid w:val="000B0AF1"/>
    <w:rsid w:val="000B2C95"/>
    <w:rsid w:val="000C3F3D"/>
    <w:rsid w:val="000C7551"/>
    <w:rsid w:val="000C7E72"/>
    <w:rsid w:val="000D0E0E"/>
    <w:rsid w:val="000D4349"/>
    <w:rsid w:val="000D469F"/>
    <w:rsid w:val="000D4DA3"/>
    <w:rsid w:val="000D7EC7"/>
    <w:rsid w:val="000E6DCD"/>
    <w:rsid w:val="000E764A"/>
    <w:rsid w:val="000F01C6"/>
    <w:rsid w:val="000F02D9"/>
    <w:rsid w:val="000F098E"/>
    <w:rsid w:val="000F16CE"/>
    <w:rsid w:val="000F190D"/>
    <w:rsid w:val="000F1C62"/>
    <w:rsid w:val="000F2E1E"/>
    <w:rsid w:val="00100445"/>
    <w:rsid w:val="00102AA0"/>
    <w:rsid w:val="00103B52"/>
    <w:rsid w:val="001058E1"/>
    <w:rsid w:val="00106554"/>
    <w:rsid w:val="00107764"/>
    <w:rsid w:val="00111C9A"/>
    <w:rsid w:val="00113CB8"/>
    <w:rsid w:val="0011722A"/>
    <w:rsid w:val="00120999"/>
    <w:rsid w:val="001244CB"/>
    <w:rsid w:val="00126475"/>
    <w:rsid w:val="001327C4"/>
    <w:rsid w:val="0013606C"/>
    <w:rsid w:val="0013737A"/>
    <w:rsid w:val="00146404"/>
    <w:rsid w:val="001471F5"/>
    <w:rsid w:val="001501FF"/>
    <w:rsid w:val="00152A4B"/>
    <w:rsid w:val="001544BA"/>
    <w:rsid w:val="00154BE5"/>
    <w:rsid w:val="001558E7"/>
    <w:rsid w:val="001622B3"/>
    <w:rsid w:val="001640AE"/>
    <w:rsid w:val="001655E8"/>
    <w:rsid w:val="001666EA"/>
    <w:rsid w:val="001670B9"/>
    <w:rsid w:val="001671C7"/>
    <w:rsid w:val="00173D6A"/>
    <w:rsid w:val="001806CE"/>
    <w:rsid w:val="00180947"/>
    <w:rsid w:val="00187809"/>
    <w:rsid w:val="00190538"/>
    <w:rsid w:val="00192D6D"/>
    <w:rsid w:val="00195A66"/>
    <w:rsid w:val="001973FD"/>
    <w:rsid w:val="001A09EE"/>
    <w:rsid w:val="001A1046"/>
    <w:rsid w:val="001A175A"/>
    <w:rsid w:val="001A33E5"/>
    <w:rsid w:val="001A3E70"/>
    <w:rsid w:val="001A48DB"/>
    <w:rsid w:val="001A4E08"/>
    <w:rsid w:val="001A5FB3"/>
    <w:rsid w:val="001B0565"/>
    <w:rsid w:val="001B0677"/>
    <w:rsid w:val="001B303B"/>
    <w:rsid w:val="001B3A1D"/>
    <w:rsid w:val="001B4453"/>
    <w:rsid w:val="001B51A6"/>
    <w:rsid w:val="001B6234"/>
    <w:rsid w:val="001B76EE"/>
    <w:rsid w:val="001C30FA"/>
    <w:rsid w:val="001D1330"/>
    <w:rsid w:val="001D191F"/>
    <w:rsid w:val="001D1F12"/>
    <w:rsid w:val="001D1FF5"/>
    <w:rsid w:val="001D20A9"/>
    <w:rsid w:val="001D2E64"/>
    <w:rsid w:val="001D6B25"/>
    <w:rsid w:val="001D7C0B"/>
    <w:rsid w:val="001E05BB"/>
    <w:rsid w:val="001E0E75"/>
    <w:rsid w:val="001E2EBC"/>
    <w:rsid w:val="001E4276"/>
    <w:rsid w:val="001E68D5"/>
    <w:rsid w:val="001E7342"/>
    <w:rsid w:val="001E7787"/>
    <w:rsid w:val="001F1461"/>
    <w:rsid w:val="001F3C86"/>
    <w:rsid w:val="001F6682"/>
    <w:rsid w:val="001F6A94"/>
    <w:rsid w:val="001F7BDD"/>
    <w:rsid w:val="001F7C25"/>
    <w:rsid w:val="00200968"/>
    <w:rsid w:val="00202555"/>
    <w:rsid w:val="00202EB1"/>
    <w:rsid w:val="0020424C"/>
    <w:rsid w:val="00204C13"/>
    <w:rsid w:val="00205C14"/>
    <w:rsid w:val="00206784"/>
    <w:rsid w:val="002133A5"/>
    <w:rsid w:val="00216B20"/>
    <w:rsid w:val="00220000"/>
    <w:rsid w:val="002205B2"/>
    <w:rsid w:val="0022116F"/>
    <w:rsid w:val="00221C1F"/>
    <w:rsid w:val="002223E4"/>
    <w:rsid w:val="002246D9"/>
    <w:rsid w:val="00224E90"/>
    <w:rsid w:val="00225991"/>
    <w:rsid w:val="002274E8"/>
    <w:rsid w:val="002279D3"/>
    <w:rsid w:val="002309D4"/>
    <w:rsid w:val="00230EED"/>
    <w:rsid w:val="00232AE2"/>
    <w:rsid w:val="00232C4B"/>
    <w:rsid w:val="002331E6"/>
    <w:rsid w:val="00234C62"/>
    <w:rsid w:val="00235005"/>
    <w:rsid w:val="002376A6"/>
    <w:rsid w:val="00240153"/>
    <w:rsid w:val="00241551"/>
    <w:rsid w:val="0024184C"/>
    <w:rsid w:val="0024340A"/>
    <w:rsid w:val="00243433"/>
    <w:rsid w:val="00244C61"/>
    <w:rsid w:val="00244F56"/>
    <w:rsid w:val="00246D5C"/>
    <w:rsid w:val="002502D4"/>
    <w:rsid w:val="00251999"/>
    <w:rsid w:val="002537A4"/>
    <w:rsid w:val="00255396"/>
    <w:rsid w:val="0025586D"/>
    <w:rsid w:val="00255A44"/>
    <w:rsid w:val="00255DE9"/>
    <w:rsid w:val="002604D3"/>
    <w:rsid w:val="0026163E"/>
    <w:rsid w:val="00264FD5"/>
    <w:rsid w:val="00265E14"/>
    <w:rsid w:val="00271480"/>
    <w:rsid w:val="00275FA1"/>
    <w:rsid w:val="00277253"/>
    <w:rsid w:val="0028151B"/>
    <w:rsid w:val="0028287A"/>
    <w:rsid w:val="00285DCD"/>
    <w:rsid w:val="00286F50"/>
    <w:rsid w:val="00287DC9"/>
    <w:rsid w:val="00287EA2"/>
    <w:rsid w:val="00287EFC"/>
    <w:rsid w:val="00294CA5"/>
    <w:rsid w:val="00296081"/>
    <w:rsid w:val="00296755"/>
    <w:rsid w:val="00297DF5"/>
    <w:rsid w:val="002A0887"/>
    <w:rsid w:val="002A28BB"/>
    <w:rsid w:val="002A294D"/>
    <w:rsid w:val="002A38CD"/>
    <w:rsid w:val="002A58A9"/>
    <w:rsid w:val="002A593E"/>
    <w:rsid w:val="002A5CB3"/>
    <w:rsid w:val="002A7DFE"/>
    <w:rsid w:val="002B264B"/>
    <w:rsid w:val="002B71FE"/>
    <w:rsid w:val="002B763F"/>
    <w:rsid w:val="002C02DD"/>
    <w:rsid w:val="002C20F3"/>
    <w:rsid w:val="002C34BA"/>
    <w:rsid w:val="002C3E1D"/>
    <w:rsid w:val="002C7B9B"/>
    <w:rsid w:val="002D31DB"/>
    <w:rsid w:val="002D373B"/>
    <w:rsid w:val="002D4547"/>
    <w:rsid w:val="002E3ED9"/>
    <w:rsid w:val="002E4B53"/>
    <w:rsid w:val="002E623D"/>
    <w:rsid w:val="002E6272"/>
    <w:rsid w:val="002E645D"/>
    <w:rsid w:val="002E64A0"/>
    <w:rsid w:val="002E6982"/>
    <w:rsid w:val="002F0F59"/>
    <w:rsid w:val="002F2AFD"/>
    <w:rsid w:val="002F482A"/>
    <w:rsid w:val="00302B80"/>
    <w:rsid w:val="00302F53"/>
    <w:rsid w:val="00305B6F"/>
    <w:rsid w:val="0031284D"/>
    <w:rsid w:val="00312B0F"/>
    <w:rsid w:val="00312FD8"/>
    <w:rsid w:val="00313F3B"/>
    <w:rsid w:val="0031549E"/>
    <w:rsid w:val="00316506"/>
    <w:rsid w:val="00316580"/>
    <w:rsid w:val="00316638"/>
    <w:rsid w:val="003170AB"/>
    <w:rsid w:val="0032731A"/>
    <w:rsid w:val="0033025C"/>
    <w:rsid w:val="003305EB"/>
    <w:rsid w:val="00331B77"/>
    <w:rsid w:val="0033413B"/>
    <w:rsid w:val="00335BF8"/>
    <w:rsid w:val="0034034C"/>
    <w:rsid w:val="0034118C"/>
    <w:rsid w:val="003418C6"/>
    <w:rsid w:val="00341EE6"/>
    <w:rsid w:val="00342F0B"/>
    <w:rsid w:val="00344A63"/>
    <w:rsid w:val="00351F07"/>
    <w:rsid w:val="0035291C"/>
    <w:rsid w:val="003539C2"/>
    <w:rsid w:val="00355E2C"/>
    <w:rsid w:val="00360B1F"/>
    <w:rsid w:val="00362763"/>
    <w:rsid w:val="00363BFF"/>
    <w:rsid w:val="00363FD4"/>
    <w:rsid w:val="0037080F"/>
    <w:rsid w:val="00370D57"/>
    <w:rsid w:val="00373AAA"/>
    <w:rsid w:val="00373B6F"/>
    <w:rsid w:val="00374195"/>
    <w:rsid w:val="00374D45"/>
    <w:rsid w:val="00376FF9"/>
    <w:rsid w:val="003803FE"/>
    <w:rsid w:val="00381BB7"/>
    <w:rsid w:val="003820F6"/>
    <w:rsid w:val="00382830"/>
    <w:rsid w:val="00382B79"/>
    <w:rsid w:val="00383D82"/>
    <w:rsid w:val="0038485B"/>
    <w:rsid w:val="003859EB"/>
    <w:rsid w:val="00385BF6"/>
    <w:rsid w:val="00387983"/>
    <w:rsid w:val="003906DC"/>
    <w:rsid w:val="00391AC0"/>
    <w:rsid w:val="003927F8"/>
    <w:rsid w:val="00395134"/>
    <w:rsid w:val="00396E5F"/>
    <w:rsid w:val="00396E6B"/>
    <w:rsid w:val="003A1858"/>
    <w:rsid w:val="003A2B02"/>
    <w:rsid w:val="003A692D"/>
    <w:rsid w:val="003B0991"/>
    <w:rsid w:val="003B0C25"/>
    <w:rsid w:val="003B22B3"/>
    <w:rsid w:val="003B240D"/>
    <w:rsid w:val="003B269C"/>
    <w:rsid w:val="003B3421"/>
    <w:rsid w:val="003C0ECB"/>
    <w:rsid w:val="003C1458"/>
    <w:rsid w:val="003C2825"/>
    <w:rsid w:val="003C2B83"/>
    <w:rsid w:val="003C7696"/>
    <w:rsid w:val="003C7FB6"/>
    <w:rsid w:val="003D364E"/>
    <w:rsid w:val="003D3A88"/>
    <w:rsid w:val="003D50F7"/>
    <w:rsid w:val="003D5449"/>
    <w:rsid w:val="003D73D1"/>
    <w:rsid w:val="003E1D61"/>
    <w:rsid w:val="003E2FED"/>
    <w:rsid w:val="003E50F7"/>
    <w:rsid w:val="003E56E3"/>
    <w:rsid w:val="003E6E5A"/>
    <w:rsid w:val="003E7A0B"/>
    <w:rsid w:val="003F18CA"/>
    <w:rsid w:val="003F48D6"/>
    <w:rsid w:val="003F6E38"/>
    <w:rsid w:val="003F7685"/>
    <w:rsid w:val="003F7A5E"/>
    <w:rsid w:val="004018E1"/>
    <w:rsid w:val="00403364"/>
    <w:rsid w:val="00404313"/>
    <w:rsid w:val="00405151"/>
    <w:rsid w:val="004078B5"/>
    <w:rsid w:val="00411D20"/>
    <w:rsid w:val="004127DD"/>
    <w:rsid w:val="00412A37"/>
    <w:rsid w:val="00413DF5"/>
    <w:rsid w:val="00414041"/>
    <w:rsid w:val="00416999"/>
    <w:rsid w:val="004231E8"/>
    <w:rsid w:val="0042471E"/>
    <w:rsid w:val="004250A5"/>
    <w:rsid w:val="0042744E"/>
    <w:rsid w:val="00430EC3"/>
    <w:rsid w:val="00431BFB"/>
    <w:rsid w:val="00431CCD"/>
    <w:rsid w:val="00433FB9"/>
    <w:rsid w:val="0043457C"/>
    <w:rsid w:val="00434E0B"/>
    <w:rsid w:val="00440403"/>
    <w:rsid w:val="004404DB"/>
    <w:rsid w:val="004411CC"/>
    <w:rsid w:val="00444364"/>
    <w:rsid w:val="00444AD0"/>
    <w:rsid w:val="00444B71"/>
    <w:rsid w:val="00445AEE"/>
    <w:rsid w:val="00445B15"/>
    <w:rsid w:val="004470E7"/>
    <w:rsid w:val="00450F45"/>
    <w:rsid w:val="00454EA0"/>
    <w:rsid w:val="00471FF1"/>
    <w:rsid w:val="00472490"/>
    <w:rsid w:val="00473AE6"/>
    <w:rsid w:val="00474063"/>
    <w:rsid w:val="00474E72"/>
    <w:rsid w:val="00476516"/>
    <w:rsid w:val="00476990"/>
    <w:rsid w:val="00483306"/>
    <w:rsid w:val="004833EA"/>
    <w:rsid w:val="004846F0"/>
    <w:rsid w:val="004846FE"/>
    <w:rsid w:val="00485B2B"/>
    <w:rsid w:val="00485DC5"/>
    <w:rsid w:val="0048694C"/>
    <w:rsid w:val="00487AC5"/>
    <w:rsid w:val="00492038"/>
    <w:rsid w:val="00492155"/>
    <w:rsid w:val="004973F4"/>
    <w:rsid w:val="00497523"/>
    <w:rsid w:val="004A422B"/>
    <w:rsid w:val="004A435B"/>
    <w:rsid w:val="004A6E5C"/>
    <w:rsid w:val="004A74BF"/>
    <w:rsid w:val="004B0A49"/>
    <w:rsid w:val="004B1208"/>
    <w:rsid w:val="004B250B"/>
    <w:rsid w:val="004B46E5"/>
    <w:rsid w:val="004B48B7"/>
    <w:rsid w:val="004B4A26"/>
    <w:rsid w:val="004B6450"/>
    <w:rsid w:val="004B6B2E"/>
    <w:rsid w:val="004B7215"/>
    <w:rsid w:val="004C13C0"/>
    <w:rsid w:val="004C64FE"/>
    <w:rsid w:val="004C74FE"/>
    <w:rsid w:val="004D0AA6"/>
    <w:rsid w:val="004D3632"/>
    <w:rsid w:val="004D40CE"/>
    <w:rsid w:val="004E17F3"/>
    <w:rsid w:val="004E3655"/>
    <w:rsid w:val="004E5ACF"/>
    <w:rsid w:val="004E7E80"/>
    <w:rsid w:val="004F49DF"/>
    <w:rsid w:val="004F4C1B"/>
    <w:rsid w:val="004F5B66"/>
    <w:rsid w:val="00501970"/>
    <w:rsid w:val="0050559A"/>
    <w:rsid w:val="00505C91"/>
    <w:rsid w:val="005075AF"/>
    <w:rsid w:val="00511E0D"/>
    <w:rsid w:val="00512700"/>
    <w:rsid w:val="00513091"/>
    <w:rsid w:val="0051328A"/>
    <w:rsid w:val="00513451"/>
    <w:rsid w:val="00517BDD"/>
    <w:rsid w:val="00521DFE"/>
    <w:rsid w:val="0052241F"/>
    <w:rsid w:val="00522742"/>
    <w:rsid w:val="00523303"/>
    <w:rsid w:val="0052469B"/>
    <w:rsid w:val="0052753B"/>
    <w:rsid w:val="0052767D"/>
    <w:rsid w:val="005277D2"/>
    <w:rsid w:val="00530F48"/>
    <w:rsid w:val="00531ACF"/>
    <w:rsid w:val="00533D46"/>
    <w:rsid w:val="00534FC0"/>
    <w:rsid w:val="00535A5C"/>
    <w:rsid w:val="00537877"/>
    <w:rsid w:val="005406D7"/>
    <w:rsid w:val="00540E4F"/>
    <w:rsid w:val="0054273E"/>
    <w:rsid w:val="00543A24"/>
    <w:rsid w:val="005453B7"/>
    <w:rsid w:val="00545424"/>
    <w:rsid w:val="005459B4"/>
    <w:rsid w:val="00546858"/>
    <w:rsid w:val="005520D2"/>
    <w:rsid w:val="005523A9"/>
    <w:rsid w:val="0055294F"/>
    <w:rsid w:val="00556D77"/>
    <w:rsid w:val="00564AEC"/>
    <w:rsid w:val="00564C91"/>
    <w:rsid w:val="00564F4D"/>
    <w:rsid w:val="005655D8"/>
    <w:rsid w:val="00567B46"/>
    <w:rsid w:val="00570CDD"/>
    <w:rsid w:val="005718C6"/>
    <w:rsid w:val="00571EE6"/>
    <w:rsid w:val="00572785"/>
    <w:rsid w:val="00572E07"/>
    <w:rsid w:val="00573EC5"/>
    <w:rsid w:val="00580792"/>
    <w:rsid w:val="00580C50"/>
    <w:rsid w:val="005813E7"/>
    <w:rsid w:val="00582D4C"/>
    <w:rsid w:val="0058384C"/>
    <w:rsid w:val="0058397C"/>
    <w:rsid w:val="005841F1"/>
    <w:rsid w:val="00584ABE"/>
    <w:rsid w:val="00585C52"/>
    <w:rsid w:val="005861C1"/>
    <w:rsid w:val="00590658"/>
    <w:rsid w:val="0059126A"/>
    <w:rsid w:val="005920C2"/>
    <w:rsid w:val="00592A21"/>
    <w:rsid w:val="00595834"/>
    <w:rsid w:val="005958A6"/>
    <w:rsid w:val="00595FFE"/>
    <w:rsid w:val="00596464"/>
    <w:rsid w:val="005A1ACE"/>
    <w:rsid w:val="005A1C14"/>
    <w:rsid w:val="005A566E"/>
    <w:rsid w:val="005B0C50"/>
    <w:rsid w:val="005B119F"/>
    <w:rsid w:val="005B12F6"/>
    <w:rsid w:val="005B17CF"/>
    <w:rsid w:val="005B433B"/>
    <w:rsid w:val="005B6026"/>
    <w:rsid w:val="005B74E1"/>
    <w:rsid w:val="005B7A01"/>
    <w:rsid w:val="005C0E02"/>
    <w:rsid w:val="005C0F3D"/>
    <w:rsid w:val="005C1EAE"/>
    <w:rsid w:val="005C24CD"/>
    <w:rsid w:val="005C4B19"/>
    <w:rsid w:val="005D0B71"/>
    <w:rsid w:val="005D194B"/>
    <w:rsid w:val="005D6A45"/>
    <w:rsid w:val="005D752B"/>
    <w:rsid w:val="005D771A"/>
    <w:rsid w:val="005D7EA2"/>
    <w:rsid w:val="005E09FB"/>
    <w:rsid w:val="005E475C"/>
    <w:rsid w:val="005E60CB"/>
    <w:rsid w:val="005E60F7"/>
    <w:rsid w:val="005E65F7"/>
    <w:rsid w:val="005F0357"/>
    <w:rsid w:val="005F1043"/>
    <w:rsid w:val="005F32A0"/>
    <w:rsid w:val="0060136D"/>
    <w:rsid w:val="00602758"/>
    <w:rsid w:val="00602BB9"/>
    <w:rsid w:val="00603B08"/>
    <w:rsid w:val="00606784"/>
    <w:rsid w:val="006069DA"/>
    <w:rsid w:val="00607724"/>
    <w:rsid w:val="00607FA7"/>
    <w:rsid w:val="00610185"/>
    <w:rsid w:val="006105D8"/>
    <w:rsid w:val="00612C35"/>
    <w:rsid w:val="006130E1"/>
    <w:rsid w:val="00613BA1"/>
    <w:rsid w:val="00613EF1"/>
    <w:rsid w:val="00615C0A"/>
    <w:rsid w:val="00617A4F"/>
    <w:rsid w:val="00617A61"/>
    <w:rsid w:val="00617FFE"/>
    <w:rsid w:val="00624413"/>
    <w:rsid w:val="0062581F"/>
    <w:rsid w:val="006260F9"/>
    <w:rsid w:val="006278B5"/>
    <w:rsid w:val="00627B7F"/>
    <w:rsid w:val="006305C9"/>
    <w:rsid w:val="006318C7"/>
    <w:rsid w:val="0063205B"/>
    <w:rsid w:val="006324F3"/>
    <w:rsid w:val="00633884"/>
    <w:rsid w:val="00635E63"/>
    <w:rsid w:val="00635EAA"/>
    <w:rsid w:val="00636C06"/>
    <w:rsid w:val="00640530"/>
    <w:rsid w:val="00640D74"/>
    <w:rsid w:val="0064134C"/>
    <w:rsid w:val="00641B84"/>
    <w:rsid w:val="00643529"/>
    <w:rsid w:val="00647172"/>
    <w:rsid w:val="00647231"/>
    <w:rsid w:val="00650BFD"/>
    <w:rsid w:val="00651264"/>
    <w:rsid w:val="00651BF4"/>
    <w:rsid w:val="00652695"/>
    <w:rsid w:val="00653730"/>
    <w:rsid w:val="00653739"/>
    <w:rsid w:val="006552BB"/>
    <w:rsid w:val="006568D5"/>
    <w:rsid w:val="0066040F"/>
    <w:rsid w:val="00663114"/>
    <w:rsid w:val="00663908"/>
    <w:rsid w:val="00664F48"/>
    <w:rsid w:val="006673FB"/>
    <w:rsid w:val="00670500"/>
    <w:rsid w:val="0067143F"/>
    <w:rsid w:val="0067154A"/>
    <w:rsid w:val="006719E3"/>
    <w:rsid w:val="00673194"/>
    <w:rsid w:val="00681ACE"/>
    <w:rsid w:val="00684667"/>
    <w:rsid w:val="00684AA7"/>
    <w:rsid w:val="006903F1"/>
    <w:rsid w:val="0069202C"/>
    <w:rsid w:val="00692893"/>
    <w:rsid w:val="0069289F"/>
    <w:rsid w:val="00693CEF"/>
    <w:rsid w:val="00694684"/>
    <w:rsid w:val="00694B6A"/>
    <w:rsid w:val="006959B2"/>
    <w:rsid w:val="0069671B"/>
    <w:rsid w:val="006A1BB7"/>
    <w:rsid w:val="006A26AD"/>
    <w:rsid w:val="006A3770"/>
    <w:rsid w:val="006A387B"/>
    <w:rsid w:val="006A4362"/>
    <w:rsid w:val="006A4E88"/>
    <w:rsid w:val="006A4EA3"/>
    <w:rsid w:val="006A5D56"/>
    <w:rsid w:val="006B055D"/>
    <w:rsid w:val="006B189E"/>
    <w:rsid w:val="006B291E"/>
    <w:rsid w:val="006B503E"/>
    <w:rsid w:val="006C1037"/>
    <w:rsid w:val="006C13ED"/>
    <w:rsid w:val="006C3450"/>
    <w:rsid w:val="006C388F"/>
    <w:rsid w:val="006C4890"/>
    <w:rsid w:val="006C4BEB"/>
    <w:rsid w:val="006C6304"/>
    <w:rsid w:val="006D31B5"/>
    <w:rsid w:val="006D638E"/>
    <w:rsid w:val="006D7ABD"/>
    <w:rsid w:val="006E0C6F"/>
    <w:rsid w:val="006E1475"/>
    <w:rsid w:val="006E3051"/>
    <w:rsid w:val="006F2EE1"/>
    <w:rsid w:val="006F3681"/>
    <w:rsid w:val="0070069F"/>
    <w:rsid w:val="00701876"/>
    <w:rsid w:val="007046B3"/>
    <w:rsid w:val="00712EF9"/>
    <w:rsid w:val="007146FD"/>
    <w:rsid w:val="00716451"/>
    <w:rsid w:val="00723BC3"/>
    <w:rsid w:val="00726236"/>
    <w:rsid w:val="007262DD"/>
    <w:rsid w:val="00726D57"/>
    <w:rsid w:val="0073152F"/>
    <w:rsid w:val="00733A87"/>
    <w:rsid w:val="00734BE2"/>
    <w:rsid w:val="00742769"/>
    <w:rsid w:val="007442EF"/>
    <w:rsid w:val="00744BCD"/>
    <w:rsid w:val="00746EB4"/>
    <w:rsid w:val="0074774F"/>
    <w:rsid w:val="007505D9"/>
    <w:rsid w:val="00750F59"/>
    <w:rsid w:val="0075138D"/>
    <w:rsid w:val="0075161C"/>
    <w:rsid w:val="007531AD"/>
    <w:rsid w:val="007573E9"/>
    <w:rsid w:val="00760CAE"/>
    <w:rsid w:val="007629B8"/>
    <w:rsid w:val="00763276"/>
    <w:rsid w:val="00766BD8"/>
    <w:rsid w:val="00771033"/>
    <w:rsid w:val="00775879"/>
    <w:rsid w:val="0077710A"/>
    <w:rsid w:val="007776BE"/>
    <w:rsid w:val="007804CB"/>
    <w:rsid w:val="00781727"/>
    <w:rsid w:val="00781FED"/>
    <w:rsid w:val="00791C91"/>
    <w:rsid w:val="00792B2C"/>
    <w:rsid w:val="00795CEF"/>
    <w:rsid w:val="0079792F"/>
    <w:rsid w:val="007A0AE8"/>
    <w:rsid w:val="007A487B"/>
    <w:rsid w:val="007A5BAE"/>
    <w:rsid w:val="007B1B6E"/>
    <w:rsid w:val="007B4446"/>
    <w:rsid w:val="007B4CCA"/>
    <w:rsid w:val="007B4FBC"/>
    <w:rsid w:val="007B5A01"/>
    <w:rsid w:val="007B5AAC"/>
    <w:rsid w:val="007B6D73"/>
    <w:rsid w:val="007B6FD2"/>
    <w:rsid w:val="007C079B"/>
    <w:rsid w:val="007C1BFA"/>
    <w:rsid w:val="007C23A3"/>
    <w:rsid w:val="007C3C4E"/>
    <w:rsid w:val="007C5BFC"/>
    <w:rsid w:val="007D0208"/>
    <w:rsid w:val="007D2E8A"/>
    <w:rsid w:val="007D3009"/>
    <w:rsid w:val="007D3A90"/>
    <w:rsid w:val="007D6674"/>
    <w:rsid w:val="007E395B"/>
    <w:rsid w:val="007E5FF4"/>
    <w:rsid w:val="007E6304"/>
    <w:rsid w:val="007E71C4"/>
    <w:rsid w:val="007F2CA0"/>
    <w:rsid w:val="007F3DEB"/>
    <w:rsid w:val="007F487D"/>
    <w:rsid w:val="007F5BD8"/>
    <w:rsid w:val="008009B4"/>
    <w:rsid w:val="00801094"/>
    <w:rsid w:val="00801D4F"/>
    <w:rsid w:val="0080460E"/>
    <w:rsid w:val="00804CE5"/>
    <w:rsid w:val="0080533B"/>
    <w:rsid w:val="008066B6"/>
    <w:rsid w:val="0081513B"/>
    <w:rsid w:val="00815DC5"/>
    <w:rsid w:val="00821A29"/>
    <w:rsid w:val="008241C4"/>
    <w:rsid w:val="008254C2"/>
    <w:rsid w:val="00825DF9"/>
    <w:rsid w:val="00826D68"/>
    <w:rsid w:val="008274B2"/>
    <w:rsid w:val="00827785"/>
    <w:rsid w:val="008365DD"/>
    <w:rsid w:val="00836A73"/>
    <w:rsid w:val="00837E1A"/>
    <w:rsid w:val="00837F81"/>
    <w:rsid w:val="008409FA"/>
    <w:rsid w:val="00840A9C"/>
    <w:rsid w:val="00841447"/>
    <w:rsid w:val="00841908"/>
    <w:rsid w:val="00844231"/>
    <w:rsid w:val="0084623E"/>
    <w:rsid w:val="00851030"/>
    <w:rsid w:val="008552DF"/>
    <w:rsid w:val="00855460"/>
    <w:rsid w:val="00855B90"/>
    <w:rsid w:val="00860AC8"/>
    <w:rsid w:val="00860BF6"/>
    <w:rsid w:val="00866E55"/>
    <w:rsid w:val="00866ED6"/>
    <w:rsid w:val="0086762F"/>
    <w:rsid w:val="0087012D"/>
    <w:rsid w:val="008701E8"/>
    <w:rsid w:val="008733FA"/>
    <w:rsid w:val="00875ED1"/>
    <w:rsid w:val="00875FF7"/>
    <w:rsid w:val="008827E4"/>
    <w:rsid w:val="00882ADE"/>
    <w:rsid w:val="00883DF4"/>
    <w:rsid w:val="0088433A"/>
    <w:rsid w:val="00886167"/>
    <w:rsid w:val="00890130"/>
    <w:rsid w:val="00890A7B"/>
    <w:rsid w:val="008911D6"/>
    <w:rsid w:val="0089247C"/>
    <w:rsid w:val="00892C54"/>
    <w:rsid w:val="0089348B"/>
    <w:rsid w:val="008957AD"/>
    <w:rsid w:val="00895E95"/>
    <w:rsid w:val="008A0FD7"/>
    <w:rsid w:val="008A13D4"/>
    <w:rsid w:val="008A2620"/>
    <w:rsid w:val="008A324A"/>
    <w:rsid w:val="008A42EA"/>
    <w:rsid w:val="008A441F"/>
    <w:rsid w:val="008A5867"/>
    <w:rsid w:val="008B0016"/>
    <w:rsid w:val="008B1C06"/>
    <w:rsid w:val="008B2664"/>
    <w:rsid w:val="008B4CD2"/>
    <w:rsid w:val="008B5532"/>
    <w:rsid w:val="008B64EC"/>
    <w:rsid w:val="008C5133"/>
    <w:rsid w:val="008D0EE9"/>
    <w:rsid w:val="008D4797"/>
    <w:rsid w:val="008D5797"/>
    <w:rsid w:val="008D5A64"/>
    <w:rsid w:val="008D7A07"/>
    <w:rsid w:val="008D7F25"/>
    <w:rsid w:val="008E0253"/>
    <w:rsid w:val="008E5E64"/>
    <w:rsid w:val="008F0193"/>
    <w:rsid w:val="008F153C"/>
    <w:rsid w:val="008F190E"/>
    <w:rsid w:val="008F328F"/>
    <w:rsid w:val="008F45D2"/>
    <w:rsid w:val="008F77AB"/>
    <w:rsid w:val="009002C7"/>
    <w:rsid w:val="00901381"/>
    <w:rsid w:val="00902167"/>
    <w:rsid w:val="00902A2F"/>
    <w:rsid w:val="00903011"/>
    <w:rsid w:val="00903840"/>
    <w:rsid w:val="00904030"/>
    <w:rsid w:val="00905595"/>
    <w:rsid w:val="009076B1"/>
    <w:rsid w:val="00910A98"/>
    <w:rsid w:val="009125E3"/>
    <w:rsid w:val="00913F9D"/>
    <w:rsid w:val="00914CB7"/>
    <w:rsid w:val="00915865"/>
    <w:rsid w:val="00915C78"/>
    <w:rsid w:val="00917DFA"/>
    <w:rsid w:val="009208A4"/>
    <w:rsid w:val="0092352E"/>
    <w:rsid w:val="00925A1D"/>
    <w:rsid w:val="00930C3D"/>
    <w:rsid w:val="009326D0"/>
    <w:rsid w:val="009342B2"/>
    <w:rsid w:val="00937F26"/>
    <w:rsid w:val="009405D7"/>
    <w:rsid w:val="00941157"/>
    <w:rsid w:val="009417E3"/>
    <w:rsid w:val="00943232"/>
    <w:rsid w:val="0094360D"/>
    <w:rsid w:val="009441C6"/>
    <w:rsid w:val="00944BD9"/>
    <w:rsid w:val="00945C56"/>
    <w:rsid w:val="00953F85"/>
    <w:rsid w:val="00954459"/>
    <w:rsid w:val="0095587F"/>
    <w:rsid w:val="00957F07"/>
    <w:rsid w:val="00960602"/>
    <w:rsid w:val="00960640"/>
    <w:rsid w:val="00960943"/>
    <w:rsid w:val="009615F4"/>
    <w:rsid w:val="009638CE"/>
    <w:rsid w:val="00971538"/>
    <w:rsid w:val="00975787"/>
    <w:rsid w:val="00977113"/>
    <w:rsid w:val="00977329"/>
    <w:rsid w:val="00980376"/>
    <w:rsid w:val="00981750"/>
    <w:rsid w:val="0098237B"/>
    <w:rsid w:val="00982CCF"/>
    <w:rsid w:val="00987121"/>
    <w:rsid w:val="00990547"/>
    <w:rsid w:val="009923AD"/>
    <w:rsid w:val="009A0BBA"/>
    <w:rsid w:val="009A20CD"/>
    <w:rsid w:val="009A2E32"/>
    <w:rsid w:val="009A3DC2"/>
    <w:rsid w:val="009A6F8E"/>
    <w:rsid w:val="009A7E2A"/>
    <w:rsid w:val="009B0BD3"/>
    <w:rsid w:val="009B25BA"/>
    <w:rsid w:val="009B7659"/>
    <w:rsid w:val="009C02B1"/>
    <w:rsid w:val="009C2073"/>
    <w:rsid w:val="009C2CBF"/>
    <w:rsid w:val="009C411E"/>
    <w:rsid w:val="009C4B95"/>
    <w:rsid w:val="009C5DB8"/>
    <w:rsid w:val="009C6A48"/>
    <w:rsid w:val="009D0378"/>
    <w:rsid w:val="009D35BF"/>
    <w:rsid w:val="009D46CE"/>
    <w:rsid w:val="009D6F15"/>
    <w:rsid w:val="009D7D55"/>
    <w:rsid w:val="009E057D"/>
    <w:rsid w:val="009E0660"/>
    <w:rsid w:val="009E2356"/>
    <w:rsid w:val="009E7A8D"/>
    <w:rsid w:val="009F0395"/>
    <w:rsid w:val="009F146A"/>
    <w:rsid w:val="009F2BED"/>
    <w:rsid w:val="009F4F30"/>
    <w:rsid w:val="009F524E"/>
    <w:rsid w:val="009F57A7"/>
    <w:rsid w:val="00A00559"/>
    <w:rsid w:val="00A0124F"/>
    <w:rsid w:val="00A026EF"/>
    <w:rsid w:val="00A03DBD"/>
    <w:rsid w:val="00A067E8"/>
    <w:rsid w:val="00A07B0F"/>
    <w:rsid w:val="00A12584"/>
    <w:rsid w:val="00A13C6E"/>
    <w:rsid w:val="00A17351"/>
    <w:rsid w:val="00A2144D"/>
    <w:rsid w:val="00A31B23"/>
    <w:rsid w:val="00A3225F"/>
    <w:rsid w:val="00A3274B"/>
    <w:rsid w:val="00A333CF"/>
    <w:rsid w:val="00A33F5A"/>
    <w:rsid w:val="00A346F3"/>
    <w:rsid w:val="00A3473E"/>
    <w:rsid w:val="00A361E8"/>
    <w:rsid w:val="00A36F27"/>
    <w:rsid w:val="00A376B3"/>
    <w:rsid w:val="00A42720"/>
    <w:rsid w:val="00A42993"/>
    <w:rsid w:val="00A43A9F"/>
    <w:rsid w:val="00A45390"/>
    <w:rsid w:val="00A45CDA"/>
    <w:rsid w:val="00A46FC2"/>
    <w:rsid w:val="00A471FF"/>
    <w:rsid w:val="00A5281B"/>
    <w:rsid w:val="00A52892"/>
    <w:rsid w:val="00A536FE"/>
    <w:rsid w:val="00A53B02"/>
    <w:rsid w:val="00A548E6"/>
    <w:rsid w:val="00A5497B"/>
    <w:rsid w:val="00A557CC"/>
    <w:rsid w:val="00A56F35"/>
    <w:rsid w:val="00A603A0"/>
    <w:rsid w:val="00A63734"/>
    <w:rsid w:val="00A6547B"/>
    <w:rsid w:val="00A70785"/>
    <w:rsid w:val="00A71A62"/>
    <w:rsid w:val="00A7362E"/>
    <w:rsid w:val="00A74A83"/>
    <w:rsid w:val="00A76D5F"/>
    <w:rsid w:val="00A77242"/>
    <w:rsid w:val="00A806B7"/>
    <w:rsid w:val="00A8164E"/>
    <w:rsid w:val="00A835F8"/>
    <w:rsid w:val="00A86EA3"/>
    <w:rsid w:val="00A91611"/>
    <w:rsid w:val="00A91CC5"/>
    <w:rsid w:val="00A94311"/>
    <w:rsid w:val="00A959E5"/>
    <w:rsid w:val="00A95C19"/>
    <w:rsid w:val="00A95C60"/>
    <w:rsid w:val="00A96580"/>
    <w:rsid w:val="00AA1E25"/>
    <w:rsid w:val="00AA2245"/>
    <w:rsid w:val="00AA61C1"/>
    <w:rsid w:val="00AA727B"/>
    <w:rsid w:val="00AA7B0A"/>
    <w:rsid w:val="00AB0769"/>
    <w:rsid w:val="00AB165B"/>
    <w:rsid w:val="00AB6A2B"/>
    <w:rsid w:val="00AC18F4"/>
    <w:rsid w:val="00AC40E0"/>
    <w:rsid w:val="00AC4DCA"/>
    <w:rsid w:val="00AC69C3"/>
    <w:rsid w:val="00AD03CE"/>
    <w:rsid w:val="00AD5F2A"/>
    <w:rsid w:val="00AD6E2D"/>
    <w:rsid w:val="00AE27DF"/>
    <w:rsid w:val="00AE6A4C"/>
    <w:rsid w:val="00AF6E6C"/>
    <w:rsid w:val="00AF77B4"/>
    <w:rsid w:val="00B00EFC"/>
    <w:rsid w:val="00B018C8"/>
    <w:rsid w:val="00B0320D"/>
    <w:rsid w:val="00B045E9"/>
    <w:rsid w:val="00B1493B"/>
    <w:rsid w:val="00B17B22"/>
    <w:rsid w:val="00B207D8"/>
    <w:rsid w:val="00B255E2"/>
    <w:rsid w:val="00B25F28"/>
    <w:rsid w:val="00B27B63"/>
    <w:rsid w:val="00B318A4"/>
    <w:rsid w:val="00B37665"/>
    <w:rsid w:val="00B37D9E"/>
    <w:rsid w:val="00B4021E"/>
    <w:rsid w:val="00B4448D"/>
    <w:rsid w:val="00B44873"/>
    <w:rsid w:val="00B45A22"/>
    <w:rsid w:val="00B46E76"/>
    <w:rsid w:val="00B5413C"/>
    <w:rsid w:val="00B54FD8"/>
    <w:rsid w:val="00B559A9"/>
    <w:rsid w:val="00B57A3D"/>
    <w:rsid w:val="00B602F4"/>
    <w:rsid w:val="00B62436"/>
    <w:rsid w:val="00B6350D"/>
    <w:rsid w:val="00B63B5F"/>
    <w:rsid w:val="00B63FB9"/>
    <w:rsid w:val="00B66CA1"/>
    <w:rsid w:val="00B674AA"/>
    <w:rsid w:val="00B708AD"/>
    <w:rsid w:val="00B715C6"/>
    <w:rsid w:val="00B716BE"/>
    <w:rsid w:val="00B71724"/>
    <w:rsid w:val="00B73776"/>
    <w:rsid w:val="00B74049"/>
    <w:rsid w:val="00B7642B"/>
    <w:rsid w:val="00B8016A"/>
    <w:rsid w:val="00B810C2"/>
    <w:rsid w:val="00B85886"/>
    <w:rsid w:val="00B86778"/>
    <w:rsid w:val="00B87CA0"/>
    <w:rsid w:val="00B909C4"/>
    <w:rsid w:val="00B92152"/>
    <w:rsid w:val="00B92B61"/>
    <w:rsid w:val="00B933F3"/>
    <w:rsid w:val="00B94ED5"/>
    <w:rsid w:val="00B974F3"/>
    <w:rsid w:val="00B9797B"/>
    <w:rsid w:val="00BA07CC"/>
    <w:rsid w:val="00BA2AAC"/>
    <w:rsid w:val="00BA3809"/>
    <w:rsid w:val="00BA38E6"/>
    <w:rsid w:val="00BA42D1"/>
    <w:rsid w:val="00BA4549"/>
    <w:rsid w:val="00BB31AD"/>
    <w:rsid w:val="00BB31B2"/>
    <w:rsid w:val="00BB4943"/>
    <w:rsid w:val="00BB5E38"/>
    <w:rsid w:val="00BB6293"/>
    <w:rsid w:val="00BB706E"/>
    <w:rsid w:val="00BB77CD"/>
    <w:rsid w:val="00BC5E5C"/>
    <w:rsid w:val="00BC69C2"/>
    <w:rsid w:val="00BD01F1"/>
    <w:rsid w:val="00BD169D"/>
    <w:rsid w:val="00BD3825"/>
    <w:rsid w:val="00BD3DD8"/>
    <w:rsid w:val="00BE19F1"/>
    <w:rsid w:val="00BE4B7B"/>
    <w:rsid w:val="00BE637D"/>
    <w:rsid w:val="00BE6745"/>
    <w:rsid w:val="00BF0760"/>
    <w:rsid w:val="00BF0BFE"/>
    <w:rsid w:val="00BF1C24"/>
    <w:rsid w:val="00BF2DD7"/>
    <w:rsid w:val="00BF2E1E"/>
    <w:rsid w:val="00BF2F2E"/>
    <w:rsid w:val="00BF395D"/>
    <w:rsid w:val="00BF63CE"/>
    <w:rsid w:val="00BF7F45"/>
    <w:rsid w:val="00C0164D"/>
    <w:rsid w:val="00C021FE"/>
    <w:rsid w:val="00C05D6B"/>
    <w:rsid w:val="00C06B38"/>
    <w:rsid w:val="00C06C7A"/>
    <w:rsid w:val="00C10155"/>
    <w:rsid w:val="00C11778"/>
    <w:rsid w:val="00C120CE"/>
    <w:rsid w:val="00C1294B"/>
    <w:rsid w:val="00C12C50"/>
    <w:rsid w:val="00C20E62"/>
    <w:rsid w:val="00C21686"/>
    <w:rsid w:val="00C2217F"/>
    <w:rsid w:val="00C22708"/>
    <w:rsid w:val="00C228ED"/>
    <w:rsid w:val="00C23330"/>
    <w:rsid w:val="00C23A97"/>
    <w:rsid w:val="00C25806"/>
    <w:rsid w:val="00C26AA7"/>
    <w:rsid w:val="00C26F36"/>
    <w:rsid w:val="00C30AE0"/>
    <w:rsid w:val="00C30C1C"/>
    <w:rsid w:val="00C34E9A"/>
    <w:rsid w:val="00C35A92"/>
    <w:rsid w:val="00C37AC1"/>
    <w:rsid w:val="00C37CE6"/>
    <w:rsid w:val="00C4030F"/>
    <w:rsid w:val="00C4658B"/>
    <w:rsid w:val="00C47654"/>
    <w:rsid w:val="00C55139"/>
    <w:rsid w:val="00C6033B"/>
    <w:rsid w:val="00C64F66"/>
    <w:rsid w:val="00C67E4C"/>
    <w:rsid w:val="00C7298F"/>
    <w:rsid w:val="00C74924"/>
    <w:rsid w:val="00C75989"/>
    <w:rsid w:val="00C76962"/>
    <w:rsid w:val="00C775C3"/>
    <w:rsid w:val="00C77626"/>
    <w:rsid w:val="00C8029F"/>
    <w:rsid w:val="00C80462"/>
    <w:rsid w:val="00C824CC"/>
    <w:rsid w:val="00C82DE9"/>
    <w:rsid w:val="00C8307C"/>
    <w:rsid w:val="00C85C41"/>
    <w:rsid w:val="00C86E09"/>
    <w:rsid w:val="00C91968"/>
    <w:rsid w:val="00C91E6F"/>
    <w:rsid w:val="00C92125"/>
    <w:rsid w:val="00C9249B"/>
    <w:rsid w:val="00C929CA"/>
    <w:rsid w:val="00C93E9A"/>
    <w:rsid w:val="00C9527C"/>
    <w:rsid w:val="00C95592"/>
    <w:rsid w:val="00C95D3B"/>
    <w:rsid w:val="00C9656F"/>
    <w:rsid w:val="00CA12E2"/>
    <w:rsid w:val="00CA28AA"/>
    <w:rsid w:val="00CA3022"/>
    <w:rsid w:val="00CA492A"/>
    <w:rsid w:val="00CA5160"/>
    <w:rsid w:val="00CA51ED"/>
    <w:rsid w:val="00CA788A"/>
    <w:rsid w:val="00CB0C49"/>
    <w:rsid w:val="00CB32C7"/>
    <w:rsid w:val="00CB3809"/>
    <w:rsid w:val="00CB4604"/>
    <w:rsid w:val="00CB5C1F"/>
    <w:rsid w:val="00CB67DA"/>
    <w:rsid w:val="00CB72CD"/>
    <w:rsid w:val="00CC1BCC"/>
    <w:rsid w:val="00CC2CA6"/>
    <w:rsid w:val="00CC3360"/>
    <w:rsid w:val="00CC4AB1"/>
    <w:rsid w:val="00CC4AB2"/>
    <w:rsid w:val="00CD2898"/>
    <w:rsid w:val="00CD2E1D"/>
    <w:rsid w:val="00CD3D4C"/>
    <w:rsid w:val="00CD799C"/>
    <w:rsid w:val="00CE24CE"/>
    <w:rsid w:val="00CE2B26"/>
    <w:rsid w:val="00CE5E13"/>
    <w:rsid w:val="00CE61DA"/>
    <w:rsid w:val="00CF108C"/>
    <w:rsid w:val="00CF152D"/>
    <w:rsid w:val="00CF365E"/>
    <w:rsid w:val="00CF594F"/>
    <w:rsid w:val="00CF61BF"/>
    <w:rsid w:val="00D015A2"/>
    <w:rsid w:val="00D02533"/>
    <w:rsid w:val="00D03244"/>
    <w:rsid w:val="00D03ED4"/>
    <w:rsid w:val="00D0557A"/>
    <w:rsid w:val="00D064BC"/>
    <w:rsid w:val="00D14AC4"/>
    <w:rsid w:val="00D154CD"/>
    <w:rsid w:val="00D16905"/>
    <w:rsid w:val="00D16B47"/>
    <w:rsid w:val="00D17B74"/>
    <w:rsid w:val="00D21F6D"/>
    <w:rsid w:val="00D2321C"/>
    <w:rsid w:val="00D25379"/>
    <w:rsid w:val="00D2583E"/>
    <w:rsid w:val="00D25AD4"/>
    <w:rsid w:val="00D25C2A"/>
    <w:rsid w:val="00D2620E"/>
    <w:rsid w:val="00D337C2"/>
    <w:rsid w:val="00D34690"/>
    <w:rsid w:val="00D35E89"/>
    <w:rsid w:val="00D4141C"/>
    <w:rsid w:val="00D42D32"/>
    <w:rsid w:val="00D43824"/>
    <w:rsid w:val="00D46BA9"/>
    <w:rsid w:val="00D510DF"/>
    <w:rsid w:val="00D51168"/>
    <w:rsid w:val="00D52677"/>
    <w:rsid w:val="00D54AA1"/>
    <w:rsid w:val="00D54FA1"/>
    <w:rsid w:val="00D564FF"/>
    <w:rsid w:val="00D57AD9"/>
    <w:rsid w:val="00D62151"/>
    <w:rsid w:val="00D67ACE"/>
    <w:rsid w:val="00D71EC0"/>
    <w:rsid w:val="00D7372A"/>
    <w:rsid w:val="00D73F09"/>
    <w:rsid w:val="00D741BC"/>
    <w:rsid w:val="00D76045"/>
    <w:rsid w:val="00D82662"/>
    <w:rsid w:val="00D83A79"/>
    <w:rsid w:val="00D86583"/>
    <w:rsid w:val="00D90690"/>
    <w:rsid w:val="00D91006"/>
    <w:rsid w:val="00D917BC"/>
    <w:rsid w:val="00D945F6"/>
    <w:rsid w:val="00DA044B"/>
    <w:rsid w:val="00DA1073"/>
    <w:rsid w:val="00DA3384"/>
    <w:rsid w:val="00DA41BB"/>
    <w:rsid w:val="00DA4614"/>
    <w:rsid w:val="00DA4BD0"/>
    <w:rsid w:val="00DA698D"/>
    <w:rsid w:val="00DA7445"/>
    <w:rsid w:val="00DA77C1"/>
    <w:rsid w:val="00DA7A12"/>
    <w:rsid w:val="00DA7F4E"/>
    <w:rsid w:val="00DB0065"/>
    <w:rsid w:val="00DB4F98"/>
    <w:rsid w:val="00DB782A"/>
    <w:rsid w:val="00DC15E4"/>
    <w:rsid w:val="00DC6D9D"/>
    <w:rsid w:val="00DD1BC0"/>
    <w:rsid w:val="00DD31AE"/>
    <w:rsid w:val="00DD4F37"/>
    <w:rsid w:val="00DD5E82"/>
    <w:rsid w:val="00DD6F70"/>
    <w:rsid w:val="00DE0972"/>
    <w:rsid w:val="00DE31B1"/>
    <w:rsid w:val="00DF0BD5"/>
    <w:rsid w:val="00DF0C63"/>
    <w:rsid w:val="00DF0E7B"/>
    <w:rsid w:val="00DF2C33"/>
    <w:rsid w:val="00DF30C0"/>
    <w:rsid w:val="00DF32BC"/>
    <w:rsid w:val="00E005FA"/>
    <w:rsid w:val="00E011BE"/>
    <w:rsid w:val="00E0127E"/>
    <w:rsid w:val="00E02074"/>
    <w:rsid w:val="00E11F0A"/>
    <w:rsid w:val="00E1262A"/>
    <w:rsid w:val="00E135F9"/>
    <w:rsid w:val="00E136A9"/>
    <w:rsid w:val="00E13D06"/>
    <w:rsid w:val="00E20825"/>
    <w:rsid w:val="00E20F7F"/>
    <w:rsid w:val="00E21459"/>
    <w:rsid w:val="00E22E77"/>
    <w:rsid w:val="00E23B37"/>
    <w:rsid w:val="00E247E4"/>
    <w:rsid w:val="00E26B78"/>
    <w:rsid w:val="00E31937"/>
    <w:rsid w:val="00E32682"/>
    <w:rsid w:val="00E327B9"/>
    <w:rsid w:val="00E344B6"/>
    <w:rsid w:val="00E35525"/>
    <w:rsid w:val="00E36357"/>
    <w:rsid w:val="00E36EC2"/>
    <w:rsid w:val="00E37EF9"/>
    <w:rsid w:val="00E40126"/>
    <w:rsid w:val="00E43856"/>
    <w:rsid w:val="00E43910"/>
    <w:rsid w:val="00E44EA0"/>
    <w:rsid w:val="00E44F13"/>
    <w:rsid w:val="00E4733D"/>
    <w:rsid w:val="00E4748D"/>
    <w:rsid w:val="00E515D7"/>
    <w:rsid w:val="00E51B67"/>
    <w:rsid w:val="00E528F8"/>
    <w:rsid w:val="00E548C5"/>
    <w:rsid w:val="00E555A9"/>
    <w:rsid w:val="00E6064A"/>
    <w:rsid w:val="00E6095A"/>
    <w:rsid w:val="00E614BF"/>
    <w:rsid w:val="00E63DF2"/>
    <w:rsid w:val="00E67508"/>
    <w:rsid w:val="00E67A30"/>
    <w:rsid w:val="00E67F4D"/>
    <w:rsid w:val="00E722EE"/>
    <w:rsid w:val="00E72F46"/>
    <w:rsid w:val="00E740AF"/>
    <w:rsid w:val="00E746AA"/>
    <w:rsid w:val="00E7614C"/>
    <w:rsid w:val="00E77683"/>
    <w:rsid w:val="00E8034C"/>
    <w:rsid w:val="00E831DD"/>
    <w:rsid w:val="00E8393F"/>
    <w:rsid w:val="00E83E8E"/>
    <w:rsid w:val="00E849EF"/>
    <w:rsid w:val="00E865B0"/>
    <w:rsid w:val="00E86EB2"/>
    <w:rsid w:val="00E87D8D"/>
    <w:rsid w:val="00E9224A"/>
    <w:rsid w:val="00E9555A"/>
    <w:rsid w:val="00E9731B"/>
    <w:rsid w:val="00E97567"/>
    <w:rsid w:val="00EA14C3"/>
    <w:rsid w:val="00EA275D"/>
    <w:rsid w:val="00EA319D"/>
    <w:rsid w:val="00EA4DBB"/>
    <w:rsid w:val="00EA5651"/>
    <w:rsid w:val="00EB1871"/>
    <w:rsid w:val="00EB3457"/>
    <w:rsid w:val="00EB38D6"/>
    <w:rsid w:val="00EB4826"/>
    <w:rsid w:val="00EC1F73"/>
    <w:rsid w:val="00EC2714"/>
    <w:rsid w:val="00EC556B"/>
    <w:rsid w:val="00ED116B"/>
    <w:rsid w:val="00ED132B"/>
    <w:rsid w:val="00ED4FF8"/>
    <w:rsid w:val="00ED55F8"/>
    <w:rsid w:val="00ED5BFD"/>
    <w:rsid w:val="00ED5C6F"/>
    <w:rsid w:val="00ED6888"/>
    <w:rsid w:val="00EE2138"/>
    <w:rsid w:val="00EE5031"/>
    <w:rsid w:val="00EE5631"/>
    <w:rsid w:val="00EE6061"/>
    <w:rsid w:val="00EE6137"/>
    <w:rsid w:val="00EE6D52"/>
    <w:rsid w:val="00EF1C44"/>
    <w:rsid w:val="00EF329D"/>
    <w:rsid w:val="00EF342B"/>
    <w:rsid w:val="00EF356B"/>
    <w:rsid w:val="00EF4F84"/>
    <w:rsid w:val="00EF56FD"/>
    <w:rsid w:val="00EF5A0F"/>
    <w:rsid w:val="00EF62B7"/>
    <w:rsid w:val="00EF6367"/>
    <w:rsid w:val="00EF7EA7"/>
    <w:rsid w:val="00F046CC"/>
    <w:rsid w:val="00F0793B"/>
    <w:rsid w:val="00F103F6"/>
    <w:rsid w:val="00F10E75"/>
    <w:rsid w:val="00F13775"/>
    <w:rsid w:val="00F166DE"/>
    <w:rsid w:val="00F21353"/>
    <w:rsid w:val="00F218D5"/>
    <w:rsid w:val="00F21B91"/>
    <w:rsid w:val="00F23FEF"/>
    <w:rsid w:val="00F26536"/>
    <w:rsid w:val="00F26E36"/>
    <w:rsid w:val="00F302E9"/>
    <w:rsid w:val="00F3043E"/>
    <w:rsid w:val="00F30DD3"/>
    <w:rsid w:val="00F31143"/>
    <w:rsid w:val="00F31D09"/>
    <w:rsid w:val="00F3306B"/>
    <w:rsid w:val="00F42BA9"/>
    <w:rsid w:val="00F440B1"/>
    <w:rsid w:val="00F443D0"/>
    <w:rsid w:val="00F51D1F"/>
    <w:rsid w:val="00F533E9"/>
    <w:rsid w:val="00F61DF6"/>
    <w:rsid w:val="00F63F04"/>
    <w:rsid w:val="00F65818"/>
    <w:rsid w:val="00F6581B"/>
    <w:rsid w:val="00F67430"/>
    <w:rsid w:val="00F67898"/>
    <w:rsid w:val="00F67B25"/>
    <w:rsid w:val="00F7204D"/>
    <w:rsid w:val="00F7475A"/>
    <w:rsid w:val="00F76645"/>
    <w:rsid w:val="00F76A6C"/>
    <w:rsid w:val="00F81545"/>
    <w:rsid w:val="00F81BB0"/>
    <w:rsid w:val="00F82C39"/>
    <w:rsid w:val="00F93BA6"/>
    <w:rsid w:val="00F94DB8"/>
    <w:rsid w:val="00F94DCF"/>
    <w:rsid w:val="00F9670C"/>
    <w:rsid w:val="00F975F5"/>
    <w:rsid w:val="00FA0DF8"/>
    <w:rsid w:val="00FA0FBC"/>
    <w:rsid w:val="00FA1B97"/>
    <w:rsid w:val="00FA2BDF"/>
    <w:rsid w:val="00FA54DD"/>
    <w:rsid w:val="00FA6C6E"/>
    <w:rsid w:val="00FB5585"/>
    <w:rsid w:val="00FB5599"/>
    <w:rsid w:val="00FB5E5D"/>
    <w:rsid w:val="00FB6881"/>
    <w:rsid w:val="00FC1DA3"/>
    <w:rsid w:val="00FC2B87"/>
    <w:rsid w:val="00FC3148"/>
    <w:rsid w:val="00FC351B"/>
    <w:rsid w:val="00FC52B6"/>
    <w:rsid w:val="00FC616E"/>
    <w:rsid w:val="00FD1792"/>
    <w:rsid w:val="00FD1DC5"/>
    <w:rsid w:val="00FD1E33"/>
    <w:rsid w:val="00FD438D"/>
    <w:rsid w:val="00FD70F4"/>
    <w:rsid w:val="00FD71EA"/>
    <w:rsid w:val="00FD79A0"/>
    <w:rsid w:val="00FD7ED1"/>
    <w:rsid w:val="00FE4C56"/>
    <w:rsid w:val="00FE6878"/>
    <w:rsid w:val="00FE69CF"/>
    <w:rsid w:val="00FE7D98"/>
    <w:rsid w:val="00FF106D"/>
    <w:rsid w:val="00FF18FE"/>
    <w:rsid w:val="00FF28B1"/>
    <w:rsid w:val="00FF4BAB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7FB5"/>
  <w15:docId w15:val="{F5672084-8F8B-43A4-9A6B-642490FF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9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7D0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D0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2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7505D9"/>
    <w:pPr>
      <w:ind w:left="720"/>
      <w:contextualSpacing/>
    </w:pPr>
  </w:style>
  <w:style w:type="paragraph" w:customStyle="1" w:styleId="wordsection1">
    <w:name w:val="wordsection1"/>
    <w:basedOn w:val="a"/>
    <w:uiPriority w:val="99"/>
    <w:rsid w:val="00932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a3">
    <w:name w:val="Normal (Web)"/>
    <w:basedOn w:val="a"/>
    <w:rsid w:val="00A52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069DA"/>
  </w:style>
  <w:style w:type="character" w:styleId="a4">
    <w:name w:val="Emphasis"/>
    <w:uiPriority w:val="20"/>
    <w:qFormat/>
    <w:locked/>
    <w:rsid w:val="006069DA"/>
    <w:rPr>
      <w:i/>
      <w:iCs/>
    </w:rPr>
  </w:style>
  <w:style w:type="character" w:customStyle="1" w:styleId="10">
    <w:name w:val="Заголовок 1 Знак"/>
    <w:basedOn w:val="a0"/>
    <w:link w:val="1"/>
    <w:rsid w:val="007D0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11">
    <w:name w:val="toc 1"/>
    <w:basedOn w:val="a"/>
    <w:next w:val="a"/>
    <w:autoRedefine/>
    <w:uiPriority w:val="39"/>
    <w:locked/>
    <w:rsid w:val="007D0208"/>
    <w:pPr>
      <w:spacing w:after="100"/>
    </w:pPr>
  </w:style>
  <w:style w:type="character" w:customStyle="1" w:styleId="20">
    <w:name w:val="Заголовок 2 Знак"/>
    <w:basedOn w:val="a0"/>
    <w:link w:val="2"/>
    <w:rsid w:val="007D0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21">
    <w:name w:val="toc 2"/>
    <w:basedOn w:val="a"/>
    <w:next w:val="a"/>
    <w:autoRedefine/>
    <w:uiPriority w:val="39"/>
    <w:locked/>
    <w:rsid w:val="00B559A9"/>
    <w:pPr>
      <w:tabs>
        <w:tab w:val="left" w:pos="660"/>
        <w:tab w:val="right" w:leader="dot" w:pos="9890"/>
      </w:tabs>
      <w:spacing w:after="0" w:line="360" w:lineRule="auto"/>
      <w:ind w:left="220"/>
    </w:pPr>
    <w:rPr>
      <w:rFonts w:ascii="Times New Roman" w:hAnsi="Times New Roman"/>
      <w:noProof/>
      <w:sz w:val="24"/>
      <w:szCs w:val="24"/>
      <w:lang w:val="fr-FR"/>
    </w:rPr>
  </w:style>
  <w:style w:type="paragraph" w:styleId="31">
    <w:name w:val="toc 3"/>
    <w:basedOn w:val="a"/>
    <w:next w:val="a"/>
    <w:autoRedefine/>
    <w:uiPriority w:val="39"/>
    <w:locked/>
    <w:rsid w:val="007D0208"/>
    <w:pPr>
      <w:spacing w:after="100"/>
      <w:ind w:left="440"/>
    </w:pPr>
  </w:style>
  <w:style w:type="paragraph" w:styleId="4">
    <w:name w:val="toc 4"/>
    <w:basedOn w:val="a"/>
    <w:next w:val="a"/>
    <w:autoRedefine/>
    <w:locked/>
    <w:rsid w:val="007D0208"/>
    <w:pPr>
      <w:spacing w:after="100"/>
      <w:ind w:left="660"/>
    </w:pPr>
  </w:style>
  <w:style w:type="paragraph" w:styleId="a5">
    <w:name w:val="Title"/>
    <w:basedOn w:val="a"/>
    <w:next w:val="a"/>
    <w:link w:val="a6"/>
    <w:qFormat/>
    <w:locked/>
    <w:rsid w:val="007D02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7D0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7">
    <w:name w:val="List Paragraph"/>
    <w:basedOn w:val="a"/>
    <w:qFormat/>
    <w:rsid w:val="00D9100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25C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1D61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3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1D61"/>
    <w:rPr>
      <w:sz w:val="22"/>
      <w:szCs w:val="22"/>
      <w:lang w:val="en-US"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3E7A0B"/>
    <w:pPr>
      <w:outlineLvl w:val="9"/>
    </w:pPr>
    <w:rPr>
      <w:lang w:val="fr-FR" w:eastAsia="fr-FR"/>
    </w:rPr>
  </w:style>
  <w:style w:type="character" w:styleId="ad">
    <w:name w:val="Hyperlink"/>
    <w:basedOn w:val="a0"/>
    <w:uiPriority w:val="99"/>
    <w:unhideWhenUsed/>
    <w:rsid w:val="003E7A0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E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A0B"/>
    <w:rPr>
      <w:rFonts w:ascii="Tahoma" w:hAnsi="Tahoma" w:cs="Tahoma"/>
      <w:sz w:val="16"/>
      <w:szCs w:val="16"/>
      <w:lang w:val="en-US" w:eastAsia="en-US"/>
    </w:rPr>
  </w:style>
  <w:style w:type="paragraph" w:styleId="af0">
    <w:name w:val="No Spacing"/>
    <w:uiPriority w:val="1"/>
    <w:qFormat/>
    <w:rsid w:val="00954459"/>
    <w:rPr>
      <w:sz w:val="22"/>
      <w:szCs w:val="22"/>
      <w:lang w:val="en-US" w:eastAsia="en-US"/>
    </w:rPr>
  </w:style>
  <w:style w:type="paragraph" w:customStyle="1" w:styleId="Default">
    <w:name w:val="Default"/>
    <w:rsid w:val="005655D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655D8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5655D8"/>
    <w:rPr>
      <w:rFonts w:cs="Arial Narrow"/>
      <w:i/>
      <w:iCs/>
      <w:color w:val="808284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5655D8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3C1458"/>
    <w:rPr>
      <w:rFonts w:cs="Arial Narrow"/>
      <w:i/>
      <w:iCs/>
      <w:color w:val="808284"/>
      <w:sz w:val="20"/>
      <w:szCs w:val="20"/>
    </w:rPr>
  </w:style>
  <w:style w:type="character" w:customStyle="1" w:styleId="A20">
    <w:name w:val="A2"/>
    <w:uiPriority w:val="99"/>
    <w:rsid w:val="003C1458"/>
    <w:rPr>
      <w:rFonts w:ascii="Arial" w:hAnsi="Arial" w:cs="Arial"/>
      <w:color w:val="808284"/>
      <w:sz w:val="18"/>
      <w:szCs w:val="18"/>
    </w:rPr>
  </w:style>
  <w:style w:type="paragraph" w:customStyle="1" w:styleId="Standard">
    <w:name w:val="Standard"/>
    <w:rsid w:val="005D752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Standard"/>
    <w:rsid w:val="005D752B"/>
    <w:pPr>
      <w:suppressLineNumbers/>
    </w:pPr>
  </w:style>
  <w:style w:type="paragraph" w:styleId="HTML">
    <w:name w:val="HTML Preformatted"/>
    <w:basedOn w:val="a"/>
    <w:link w:val="HTML0"/>
    <w:uiPriority w:val="99"/>
    <w:unhideWhenUsed/>
    <w:rsid w:val="00572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2E07"/>
    <w:rPr>
      <w:rFonts w:ascii="Courier New" w:eastAsia="Times New Roman" w:hAnsi="Courier New" w:cs="Courier New"/>
    </w:rPr>
  </w:style>
  <w:style w:type="paragraph" w:customStyle="1" w:styleId="Corps">
    <w:name w:val="Corps"/>
    <w:rsid w:val="00572E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ucune">
    <w:name w:val="Aucune"/>
    <w:rsid w:val="00572E07"/>
  </w:style>
  <w:style w:type="table" w:customStyle="1" w:styleId="210">
    <w:name w:val="Таблица простая 21"/>
    <w:basedOn w:val="a1"/>
    <w:next w:val="22"/>
    <w:uiPriority w:val="42"/>
    <w:rsid w:val="00944BD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2">
    <w:name w:val="Plain Table 2"/>
    <w:basedOn w:val="a1"/>
    <w:uiPriority w:val="42"/>
    <w:rsid w:val="00944B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20">
    <w:name w:val="Таблица простая 22"/>
    <w:basedOn w:val="a1"/>
    <w:next w:val="22"/>
    <w:uiPriority w:val="42"/>
    <w:rsid w:val="00944BD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7BE1-5CC8-40C3-A3A8-64A8FA01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mise en marche du projet</vt:lpstr>
      <vt:lpstr>La mise en marche du projet</vt:lpstr>
    </vt:vector>
  </TitlesOfParts>
  <Company>*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mise en marche du projet</dc:title>
  <dc:creator>Scac Almaty</dc:creator>
  <cp:lastModifiedBy>Windows User</cp:lastModifiedBy>
  <cp:revision>5</cp:revision>
  <cp:lastPrinted>2016-02-04T06:26:00Z</cp:lastPrinted>
  <dcterms:created xsi:type="dcterms:W3CDTF">2022-11-16T20:36:00Z</dcterms:created>
  <dcterms:modified xsi:type="dcterms:W3CDTF">2022-11-24T19:22:00Z</dcterms:modified>
</cp:coreProperties>
</file>